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810ADF" w:rsidRPr="000865D0" w14:paraId="3263DE5A" w14:textId="77777777" w:rsidTr="00D306A4">
        <w:tc>
          <w:tcPr>
            <w:tcW w:w="1716" w:type="dxa"/>
            <w:hideMark/>
          </w:tcPr>
          <w:p w14:paraId="0F4082A1" w14:textId="31A1D693" w:rsidR="00810ADF" w:rsidRPr="000865D0" w:rsidRDefault="007E1171" w:rsidP="00D306A4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0A8C15E7" wp14:editId="4BA91BF1">
                  <wp:extent cx="885825" cy="12382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38E004AC" w14:textId="77777777" w:rsidR="00810ADF" w:rsidRPr="000865D0" w:rsidRDefault="00810ADF" w:rsidP="00D306A4">
            <w:pPr>
              <w:jc w:val="center"/>
              <w:rPr>
                <w:rFonts w:ascii="Times New Roman" w:hAnsi="Times New Roman" w:cs="Times New Roman"/>
              </w:rPr>
            </w:pPr>
          </w:p>
          <w:p w14:paraId="05201E71" w14:textId="150D5E19" w:rsidR="00810ADF" w:rsidRPr="0030035B" w:rsidRDefault="007E1171" w:rsidP="00D306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035B">
              <w:rPr>
                <w:rFonts w:ascii="Times New Roman" w:hAnsi="Times New Roman" w:cs="Times New Roman"/>
                <w:b/>
              </w:rPr>
              <w:t>А</w:t>
            </w:r>
            <w:r w:rsidR="00810ADF" w:rsidRPr="0030035B">
              <w:rPr>
                <w:rFonts w:ascii="Times New Roman" w:hAnsi="Times New Roman" w:cs="Times New Roman"/>
                <w:b/>
              </w:rPr>
              <w:t>втономная некоммерческая образовательная организация</w:t>
            </w:r>
          </w:p>
          <w:p w14:paraId="3C3C945E" w14:textId="77777777" w:rsidR="00810ADF" w:rsidRPr="0030035B" w:rsidRDefault="00810ADF" w:rsidP="00D306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035B">
              <w:rPr>
                <w:rFonts w:ascii="Times New Roman" w:hAnsi="Times New Roman" w:cs="Times New Roman"/>
                <w:b/>
              </w:rPr>
              <w:t>высшего образования Центросоюза Российской Федерации</w:t>
            </w:r>
          </w:p>
          <w:p w14:paraId="7B14A047" w14:textId="77777777" w:rsidR="00810ADF" w:rsidRPr="0030035B" w:rsidRDefault="00810ADF" w:rsidP="00D306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035B">
              <w:rPr>
                <w:rFonts w:ascii="Times New Roman" w:hAnsi="Times New Roman" w:cs="Times New Roman"/>
                <w:b/>
              </w:rPr>
              <w:t>«Сибирский университет потребительской кооперации»</w:t>
            </w:r>
          </w:p>
          <w:p w14:paraId="6155C498" w14:textId="6C37AF2F" w:rsidR="00810ADF" w:rsidRPr="000865D0" w:rsidRDefault="00810ADF" w:rsidP="00D306A4">
            <w:pPr>
              <w:rPr>
                <w:rFonts w:ascii="Times New Roman" w:hAnsi="Times New Roman" w:cs="Times New Roman"/>
              </w:rPr>
            </w:pPr>
          </w:p>
        </w:tc>
      </w:tr>
    </w:tbl>
    <w:p w14:paraId="59B92D0A" w14:textId="77777777" w:rsidR="00450E54" w:rsidRDefault="00450E54">
      <w:pPr>
        <w:pStyle w:val="20"/>
        <w:shd w:val="clear" w:color="auto" w:fill="auto"/>
        <w:spacing w:before="0" w:after="75" w:line="270" w:lineRule="exact"/>
        <w:ind w:left="5500"/>
        <w:jc w:val="left"/>
      </w:pPr>
    </w:p>
    <w:p w14:paraId="3001B65F" w14:textId="77777777" w:rsidR="00450E54" w:rsidRDefault="00450E54">
      <w:pPr>
        <w:pStyle w:val="20"/>
        <w:shd w:val="clear" w:color="auto" w:fill="auto"/>
        <w:spacing w:before="0" w:after="75" w:line="270" w:lineRule="exact"/>
        <w:ind w:left="5500"/>
        <w:jc w:val="left"/>
      </w:pPr>
    </w:p>
    <w:p w14:paraId="4CBE16E7" w14:textId="77777777" w:rsidR="00450E54" w:rsidRDefault="00450E54">
      <w:pPr>
        <w:pStyle w:val="20"/>
        <w:shd w:val="clear" w:color="auto" w:fill="auto"/>
        <w:spacing w:before="0" w:after="75" w:line="270" w:lineRule="exact"/>
        <w:ind w:left="5500"/>
        <w:jc w:val="left"/>
      </w:pPr>
    </w:p>
    <w:p w14:paraId="293C011F" w14:textId="77777777" w:rsidR="000B40A5" w:rsidRDefault="000B40A5">
      <w:pPr>
        <w:pStyle w:val="2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14:paraId="35E4E7FB" w14:textId="77777777" w:rsidR="00BA405B" w:rsidRPr="00670640" w:rsidRDefault="00BA405B" w:rsidP="00BA405B">
      <w:pPr>
        <w:pStyle w:val="a4"/>
        <w:shd w:val="clear" w:color="auto" w:fill="auto"/>
        <w:ind w:left="5500" w:right="1060"/>
        <w:jc w:val="left"/>
        <w:rPr>
          <w:sz w:val="28"/>
          <w:szCs w:val="28"/>
        </w:rPr>
      </w:pPr>
      <w:r w:rsidRPr="00670640">
        <w:rPr>
          <w:sz w:val="28"/>
          <w:szCs w:val="28"/>
        </w:rPr>
        <w:t>Заведующий кафедрой педагогики, психологии и социологии</w:t>
      </w:r>
    </w:p>
    <w:p w14:paraId="29A45CC8" w14:textId="77777777" w:rsidR="00BA405B" w:rsidRPr="00670640" w:rsidRDefault="00BA405B" w:rsidP="00BA405B">
      <w:pPr>
        <w:pStyle w:val="a4"/>
        <w:shd w:val="clear" w:color="auto" w:fill="auto"/>
        <w:tabs>
          <w:tab w:val="left" w:leader="underscore" w:pos="6486"/>
        </w:tabs>
        <w:spacing w:line="240" w:lineRule="auto"/>
        <w:ind w:left="5500"/>
        <w:contextualSpacing/>
        <w:jc w:val="left"/>
        <w:rPr>
          <w:sz w:val="28"/>
          <w:szCs w:val="28"/>
        </w:rPr>
      </w:pPr>
      <w:r w:rsidRPr="00670640">
        <w:rPr>
          <w:sz w:val="28"/>
          <w:szCs w:val="28"/>
        </w:rPr>
        <w:t>Д. Ю. Ануфриева</w:t>
      </w:r>
    </w:p>
    <w:p w14:paraId="21881AE8" w14:textId="148CDE37" w:rsidR="00BA405B" w:rsidRDefault="007E1171" w:rsidP="007E1171">
      <w:pPr>
        <w:pStyle w:val="a4"/>
        <w:shd w:val="clear" w:color="auto" w:fill="auto"/>
        <w:spacing w:after="0" w:line="240" w:lineRule="auto"/>
        <w:contextualSpacing/>
        <w:jc w:val="left"/>
        <w:rPr>
          <w:sz w:val="28"/>
          <w:szCs w:val="28"/>
        </w:rPr>
      </w:pPr>
      <w:r w:rsidRPr="007F2579">
        <w:rPr>
          <w:sz w:val="28"/>
          <w:szCs w:val="28"/>
        </w:rPr>
        <w:t xml:space="preserve">                                                                               28</w:t>
      </w:r>
      <w:r w:rsidR="007F2579">
        <w:rPr>
          <w:sz w:val="28"/>
          <w:szCs w:val="28"/>
        </w:rPr>
        <w:t xml:space="preserve">  мая 2025 г.</w:t>
      </w:r>
    </w:p>
    <w:p w14:paraId="1376C877" w14:textId="257A7A06" w:rsidR="000B40A5" w:rsidRDefault="00BA405B" w:rsidP="00BA405B">
      <w:pPr>
        <w:pStyle w:val="30"/>
        <w:shd w:val="clear" w:color="auto" w:fill="auto"/>
        <w:spacing w:before="0" w:after="780"/>
        <w:ind w:left="5500" w:firstLine="0"/>
      </w:pPr>
      <w:r>
        <w:rPr>
          <w:noProof/>
        </w:rPr>
        <w:drawing>
          <wp:inline distT="0" distB="0" distL="0" distR="0" wp14:anchorId="2A0250DD" wp14:editId="3D36EF72">
            <wp:extent cx="1082040" cy="21336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8" t="11505" r="77711" b="76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F526F7" w14:textId="77777777" w:rsidR="000B40A5" w:rsidRDefault="000B40A5">
      <w:pPr>
        <w:pStyle w:val="11"/>
        <w:keepNext/>
        <w:keepLines/>
        <w:shd w:val="clear" w:color="auto" w:fill="auto"/>
        <w:spacing w:before="0" w:after="508" w:line="310" w:lineRule="exact"/>
      </w:pPr>
      <w:bookmarkStart w:id="0" w:name="bookmark0"/>
      <w:r>
        <w:t>РАБОЧАЯ ПРОГРАММА ДИСЦИПЛИНЫ</w:t>
      </w:r>
      <w:bookmarkEnd w:id="0"/>
    </w:p>
    <w:p w14:paraId="2DE4B23D" w14:textId="77777777" w:rsidR="000B40A5" w:rsidRDefault="000B40A5">
      <w:pPr>
        <w:pStyle w:val="11"/>
        <w:keepNext/>
        <w:keepLines/>
        <w:shd w:val="clear" w:color="auto" w:fill="auto"/>
        <w:spacing w:before="0" w:after="105" w:line="310" w:lineRule="exact"/>
      </w:pPr>
      <w:bookmarkStart w:id="1" w:name="bookmark1"/>
      <w:r>
        <w:t>Социальная работа</w:t>
      </w:r>
      <w:bookmarkEnd w:id="1"/>
    </w:p>
    <w:p w14:paraId="3996A634" w14:textId="77777777" w:rsidR="000B40A5" w:rsidRDefault="000B40A5">
      <w:pPr>
        <w:pStyle w:val="40"/>
        <w:shd w:val="clear" w:color="auto" w:fill="auto"/>
        <w:spacing w:before="0" w:after="460"/>
      </w:pPr>
      <w:r>
        <w:t xml:space="preserve">Направление подготовки: </w:t>
      </w:r>
      <w:r>
        <w:rPr>
          <w:rStyle w:val="41"/>
        </w:rPr>
        <w:t>44.03.02</w:t>
      </w:r>
      <w:r>
        <w:t xml:space="preserve"> Психолого-педагогическое образование</w:t>
      </w:r>
    </w:p>
    <w:p w14:paraId="6372DCC6" w14:textId="77777777" w:rsidR="000B40A5" w:rsidRDefault="000B40A5">
      <w:pPr>
        <w:pStyle w:val="40"/>
        <w:shd w:val="clear" w:color="auto" w:fill="auto"/>
        <w:spacing w:before="0" w:after="0" w:line="310" w:lineRule="exact"/>
      </w:pPr>
      <w:r>
        <w:t xml:space="preserve">Направленность (профиль): «Психология и педагогика в </w:t>
      </w:r>
      <w:proofErr w:type="gramStart"/>
      <w:r>
        <w:t>социальной</w:t>
      </w:r>
      <w:proofErr w:type="gramEnd"/>
    </w:p>
    <w:p w14:paraId="488C877F" w14:textId="77777777" w:rsidR="000B40A5" w:rsidRDefault="000B40A5">
      <w:pPr>
        <w:pStyle w:val="40"/>
        <w:shd w:val="clear" w:color="auto" w:fill="auto"/>
        <w:spacing w:before="0" w:after="0" w:line="858" w:lineRule="exact"/>
      </w:pPr>
      <w:r>
        <w:t>сфере»</w:t>
      </w:r>
    </w:p>
    <w:p w14:paraId="379F3740" w14:textId="77777777" w:rsidR="000B40A5" w:rsidRDefault="000B40A5">
      <w:pPr>
        <w:pStyle w:val="40"/>
        <w:shd w:val="clear" w:color="auto" w:fill="auto"/>
        <w:spacing w:before="0" w:after="0" w:line="858" w:lineRule="exact"/>
      </w:pPr>
      <w:r>
        <w:t>Квалификация: Бакалавр</w:t>
      </w:r>
    </w:p>
    <w:p w14:paraId="72176C89" w14:textId="0152CDFC" w:rsidR="000B40A5" w:rsidRDefault="000B40A5">
      <w:pPr>
        <w:pStyle w:val="40"/>
        <w:shd w:val="clear" w:color="auto" w:fill="auto"/>
        <w:spacing w:before="0" w:after="0" w:line="858" w:lineRule="exact"/>
        <w:rPr>
          <w:rStyle w:val="41pt"/>
        </w:rPr>
      </w:pPr>
      <w:r>
        <w:t xml:space="preserve">Трудоемкость </w:t>
      </w:r>
      <w:r>
        <w:rPr>
          <w:rStyle w:val="41pt"/>
        </w:rPr>
        <w:t>5з.е.</w:t>
      </w:r>
    </w:p>
    <w:p w14:paraId="60B4F497" w14:textId="1C3647E4" w:rsidR="00767671" w:rsidRDefault="0030035B">
      <w:pPr>
        <w:pStyle w:val="40"/>
        <w:shd w:val="clear" w:color="auto" w:fill="auto"/>
        <w:spacing w:before="0" w:after="0" w:line="858" w:lineRule="exact"/>
        <w:rPr>
          <w:rStyle w:val="41pt"/>
        </w:rPr>
      </w:pPr>
      <w:r w:rsidRPr="0030035B">
        <w:rPr>
          <w:rStyle w:val="41pt"/>
        </w:rPr>
        <w:t>Год начала подготовки: 2023</w:t>
      </w:r>
    </w:p>
    <w:p w14:paraId="6970A58E" w14:textId="77777777" w:rsidR="0030035B" w:rsidRDefault="0030035B">
      <w:pPr>
        <w:pStyle w:val="40"/>
        <w:shd w:val="clear" w:color="auto" w:fill="auto"/>
        <w:spacing w:before="0" w:after="0" w:line="858" w:lineRule="exact"/>
        <w:rPr>
          <w:rStyle w:val="41pt"/>
        </w:rPr>
      </w:pPr>
      <w:bookmarkStart w:id="2" w:name="_GoBack"/>
      <w:bookmarkEnd w:id="2"/>
    </w:p>
    <w:p w14:paraId="07ABBF41" w14:textId="7A6B3A82" w:rsidR="000B40A5" w:rsidRDefault="007E1171">
      <w:pPr>
        <w:pStyle w:val="40"/>
        <w:shd w:val="clear" w:color="auto" w:fill="auto"/>
        <w:spacing w:before="0" w:after="0" w:line="310" w:lineRule="exact"/>
      </w:pPr>
      <w:r>
        <w:t>Новосибирск 202</w:t>
      </w:r>
      <w:r w:rsidRPr="004D202A">
        <w:t>5</w:t>
      </w:r>
      <w:r w:rsidR="000B40A5">
        <w:br w:type="page"/>
      </w:r>
    </w:p>
    <w:p w14:paraId="62D4E146" w14:textId="2158D351" w:rsidR="000B40A5" w:rsidRDefault="000B40A5" w:rsidP="00810ADF">
      <w:pPr>
        <w:pStyle w:val="30"/>
        <w:shd w:val="clear" w:color="auto" w:fill="auto"/>
        <w:spacing w:before="0" w:line="240" w:lineRule="auto"/>
        <w:ind w:firstLine="0"/>
        <w:jc w:val="both"/>
      </w:pPr>
      <w:r>
        <w:lastRenderedPageBreak/>
        <w:t>Программа дисциплины</w:t>
      </w:r>
      <w:r w:rsidR="00A42FFC">
        <w:rPr>
          <w:rStyle w:val="31"/>
        </w:rPr>
        <w:t xml:space="preserve"> Социаль</w:t>
      </w:r>
      <w:r>
        <w:rPr>
          <w:rStyle w:val="31"/>
        </w:rPr>
        <w:t>ная</w:t>
      </w:r>
      <w:r w:rsidR="00767671">
        <w:rPr>
          <w:rStyle w:val="31"/>
        </w:rPr>
        <w:t xml:space="preserve"> </w:t>
      </w:r>
      <w:r>
        <w:rPr>
          <w:rStyle w:val="31"/>
        </w:rPr>
        <w:t>работа</w:t>
      </w:r>
      <w:r>
        <w:t xml:space="preserve"> составлена в соответствии с требованиями федерального государственного образовательного стандарта по направлению подготовки 44.03.02 Психолого-педагогическое образование, утвержденного приказом Министерства образования и науки Российской Федерации от 22.0</w:t>
      </w:r>
      <w:r w:rsidR="00A42FFC">
        <w:t>2.2018 № 122</w:t>
      </w:r>
      <w:r>
        <w:t xml:space="preserve"> </w:t>
      </w:r>
    </w:p>
    <w:p w14:paraId="019A07C1" w14:textId="77777777" w:rsidR="00810ADF" w:rsidRDefault="00810ADF" w:rsidP="00767671">
      <w:pPr>
        <w:pStyle w:val="30"/>
        <w:shd w:val="clear" w:color="auto" w:fill="auto"/>
        <w:spacing w:before="0" w:after="296" w:line="307" w:lineRule="exact"/>
        <w:ind w:right="400" w:firstLine="0"/>
        <w:jc w:val="both"/>
      </w:pPr>
    </w:p>
    <w:p w14:paraId="1BD33145" w14:textId="33416E72" w:rsidR="000B40A5" w:rsidRDefault="000B40A5" w:rsidP="00CA405E">
      <w:pPr>
        <w:pStyle w:val="30"/>
        <w:shd w:val="clear" w:color="auto" w:fill="auto"/>
        <w:spacing w:before="0" w:after="754" w:line="312" w:lineRule="exact"/>
        <w:ind w:left="1140" w:right="400"/>
        <w:jc w:val="both"/>
      </w:pPr>
      <w:r>
        <w:rPr>
          <w:rStyle w:val="32"/>
        </w:rPr>
        <w:t>АВТОР</w:t>
      </w:r>
      <w:r>
        <w:t xml:space="preserve"> Е. А. Абрамова, канд.</w:t>
      </w:r>
      <w:r w:rsidR="00767671">
        <w:t xml:space="preserve"> </w:t>
      </w:r>
      <w:r>
        <w:t>мед</w:t>
      </w:r>
      <w:proofErr w:type="gramStart"/>
      <w:r>
        <w:t>.</w:t>
      </w:r>
      <w:proofErr w:type="gramEnd"/>
      <w:r w:rsidR="00767671">
        <w:t xml:space="preserve"> </w:t>
      </w:r>
      <w:proofErr w:type="gramStart"/>
      <w:r>
        <w:t>н</w:t>
      </w:r>
      <w:proofErr w:type="gramEnd"/>
      <w:r>
        <w:t>аук, доцент, кафедра педагогики, психологии и социологии</w:t>
      </w:r>
    </w:p>
    <w:p w14:paraId="1015DAB1" w14:textId="1615A2B1" w:rsidR="000B40A5" w:rsidRDefault="000B40A5">
      <w:pPr>
        <w:pStyle w:val="20"/>
        <w:shd w:val="clear" w:color="auto" w:fill="auto"/>
        <w:spacing w:before="0" w:after="70" w:line="270" w:lineRule="exact"/>
        <w:jc w:val="left"/>
      </w:pPr>
      <w:bookmarkStart w:id="3" w:name="bookmark2"/>
      <w:r>
        <w:t>РЕЦЕНЗЕНТ</w:t>
      </w:r>
      <w:bookmarkEnd w:id="3"/>
    </w:p>
    <w:p w14:paraId="31737BBD" w14:textId="77777777" w:rsidR="000B40A5" w:rsidRDefault="000B40A5">
      <w:pPr>
        <w:pStyle w:val="30"/>
        <w:shd w:val="clear" w:color="auto" w:fill="auto"/>
        <w:spacing w:before="0" w:after="452" w:line="317" w:lineRule="exact"/>
        <w:ind w:right="400" w:firstLine="0"/>
      </w:pPr>
      <w:r>
        <w:rPr>
          <w:rStyle w:val="31pt"/>
        </w:rPr>
        <w:t>В.В.</w:t>
      </w:r>
      <w:r>
        <w:t xml:space="preserve"> Звягинцев, канд. </w:t>
      </w:r>
      <w:proofErr w:type="spellStart"/>
      <w:r>
        <w:t>социол</w:t>
      </w:r>
      <w:proofErr w:type="spellEnd"/>
      <w:r>
        <w:t>. наук, доцент кафедры педагогики, психологии и социологии</w:t>
      </w:r>
    </w:p>
    <w:p w14:paraId="365EC76B" w14:textId="77777777" w:rsidR="000B40A5" w:rsidRDefault="000B40A5" w:rsidP="00370E23">
      <w:pPr>
        <w:pStyle w:val="20"/>
        <w:shd w:val="clear" w:color="auto" w:fill="auto"/>
        <w:spacing w:before="0" w:after="0" w:line="427" w:lineRule="exact"/>
        <w:jc w:val="both"/>
      </w:pPr>
      <w:bookmarkStart w:id="4" w:name="bookmark3"/>
      <w:r>
        <w:t>РЕКОМЕНДОВАНО К ИСПОЛЬЗОВАНИЮ В УЧЕБНОМ ПРОЦЕССЕ</w:t>
      </w:r>
      <w:bookmarkEnd w:id="4"/>
    </w:p>
    <w:p w14:paraId="6D1531D4" w14:textId="24528996" w:rsidR="000B40A5" w:rsidRDefault="000B40A5" w:rsidP="00370E23">
      <w:pPr>
        <w:pStyle w:val="30"/>
        <w:shd w:val="clear" w:color="auto" w:fill="auto"/>
        <w:spacing w:before="0" w:line="427" w:lineRule="exact"/>
        <w:ind w:right="400" w:firstLine="0"/>
        <w:jc w:val="both"/>
      </w:pPr>
      <w:r>
        <w:t>на заседании кафедры педагогики, психол</w:t>
      </w:r>
      <w:r w:rsidR="00326C0C">
        <w:t>огии и социологи</w:t>
      </w:r>
      <w:r w:rsidR="007E1171">
        <w:t xml:space="preserve">и протокол от </w:t>
      </w:r>
      <w:r w:rsidR="007E1171" w:rsidRPr="007E1171">
        <w:t>28</w:t>
      </w:r>
      <w:r w:rsidR="007E1171">
        <w:t>.0</w:t>
      </w:r>
      <w:r w:rsidR="007E1171" w:rsidRPr="007E1171">
        <w:t>5</w:t>
      </w:r>
      <w:r w:rsidR="007E1171">
        <w:t>.202</w:t>
      </w:r>
      <w:r w:rsidR="007E1171" w:rsidRPr="007E1171">
        <w:t>5</w:t>
      </w:r>
      <w:r w:rsidR="007E1171">
        <w:t xml:space="preserve">г. № </w:t>
      </w:r>
      <w:r w:rsidR="007E1171" w:rsidRPr="007E1171">
        <w:t>9</w:t>
      </w:r>
      <w:r>
        <w:br w:type="page"/>
      </w:r>
    </w:p>
    <w:p w14:paraId="612589AD" w14:textId="17B89525" w:rsidR="000B40A5" w:rsidRDefault="000B40A5">
      <w:pPr>
        <w:pStyle w:val="22"/>
        <w:keepNext/>
        <w:keepLines/>
        <w:shd w:val="clear" w:color="auto" w:fill="auto"/>
        <w:spacing w:after="182" w:line="320" w:lineRule="exact"/>
        <w:ind w:left="300"/>
      </w:pPr>
      <w:bookmarkStart w:id="5" w:name="bookmark4"/>
      <w:r>
        <w:lastRenderedPageBreak/>
        <w:t xml:space="preserve">1. </w:t>
      </w:r>
      <w:r w:rsidRPr="00A52788">
        <w:rPr>
          <w:sz w:val="28"/>
          <w:szCs w:val="28"/>
        </w:rPr>
        <w:t xml:space="preserve">ЦЕЛЬ ОСВОЕНИЯ </w:t>
      </w:r>
      <w:r w:rsidR="00767671" w:rsidRPr="00A52788">
        <w:rPr>
          <w:sz w:val="28"/>
          <w:szCs w:val="28"/>
        </w:rPr>
        <w:t>ДИСЦИПЛИНЫ</w:t>
      </w:r>
      <w:bookmarkEnd w:id="5"/>
    </w:p>
    <w:p w14:paraId="781F8ED5" w14:textId="77777777" w:rsidR="000B40A5" w:rsidRPr="0072283C" w:rsidRDefault="000B40A5" w:rsidP="00415FF0">
      <w:pPr>
        <w:pStyle w:val="30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proofErr w:type="gramStart"/>
      <w:r w:rsidRPr="0072283C">
        <w:rPr>
          <w:sz w:val="28"/>
          <w:szCs w:val="28"/>
        </w:rPr>
        <w:t xml:space="preserve">Цель освоения дисциплины </w:t>
      </w:r>
      <w:r w:rsidRPr="0072283C">
        <w:rPr>
          <w:i/>
          <w:sz w:val="28"/>
          <w:szCs w:val="28"/>
        </w:rPr>
        <w:t>Социальная работа</w:t>
      </w:r>
      <w:r w:rsidRPr="0072283C">
        <w:rPr>
          <w:sz w:val="28"/>
          <w:szCs w:val="28"/>
        </w:rPr>
        <w:t xml:space="preserve"> - приобретение обучающимися теоретических знаний и практических умений в данном виде профессиональной деятельности, ознакомление с особенностями управления ею на разных уровнях организации и специфической работы с различными группами населения.</w:t>
      </w:r>
      <w:proofErr w:type="gramEnd"/>
    </w:p>
    <w:p w14:paraId="6DB76B2D" w14:textId="7B0E19C9" w:rsidR="000B40A5" w:rsidRDefault="000B40A5" w:rsidP="00415FF0">
      <w:pPr>
        <w:pStyle w:val="30"/>
        <w:shd w:val="clear" w:color="auto" w:fill="auto"/>
        <w:spacing w:before="0" w:line="240" w:lineRule="auto"/>
        <w:ind w:firstLine="720"/>
        <w:jc w:val="both"/>
        <w:rPr>
          <w:i/>
          <w:sz w:val="28"/>
          <w:szCs w:val="28"/>
        </w:rPr>
      </w:pPr>
      <w:r w:rsidRPr="0072283C">
        <w:rPr>
          <w:sz w:val="28"/>
          <w:szCs w:val="28"/>
        </w:rPr>
        <w:t>Освоение дисциплины способствует подготовке выпускника к решению следующих задач професс</w:t>
      </w:r>
      <w:r w:rsidR="00810ADF" w:rsidRPr="0072283C">
        <w:rPr>
          <w:sz w:val="28"/>
          <w:szCs w:val="28"/>
        </w:rPr>
        <w:t xml:space="preserve">иональной деятельности </w:t>
      </w:r>
      <w:r w:rsidR="00810ADF" w:rsidRPr="0072283C">
        <w:rPr>
          <w:i/>
          <w:sz w:val="28"/>
          <w:szCs w:val="28"/>
        </w:rPr>
        <w:t>сопровождение</w:t>
      </w:r>
      <w:r w:rsidRPr="0072283C">
        <w:rPr>
          <w:i/>
          <w:sz w:val="28"/>
          <w:szCs w:val="28"/>
        </w:rPr>
        <w:t>:</w:t>
      </w:r>
    </w:p>
    <w:p w14:paraId="34301886" w14:textId="468649DA" w:rsidR="00CF01B0" w:rsidRPr="00CF01B0" w:rsidRDefault="00CF01B0" w:rsidP="00CF01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</w:t>
      </w:r>
      <w:proofErr w:type="gramStart"/>
      <w:r w:rsidRPr="00CF01B0">
        <w:rPr>
          <w:rFonts w:ascii="Times New Roman" w:hAnsi="Times New Roman" w:cs="Times New Roman"/>
          <w:sz w:val="28"/>
          <w:szCs w:val="28"/>
        </w:rPr>
        <w:t>способен</w:t>
      </w:r>
      <w:proofErr w:type="gramEnd"/>
      <w:r w:rsidRPr="00CF01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01B0">
        <w:rPr>
          <w:rFonts w:ascii="Times New Roman" w:hAnsi="Times New Roman" w:cs="Times New Roman"/>
          <w:sz w:val="28"/>
          <w:szCs w:val="28"/>
        </w:rPr>
        <w:t>проводить социальную работу с различными гражданами – получателями социальных услуг и групп населения;</w:t>
      </w:r>
    </w:p>
    <w:p w14:paraId="2464FD58" w14:textId="07EC741A" w:rsidR="0072283C" w:rsidRPr="0072283C" w:rsidRDefault="0072283C" w:rsidP="00415FF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283C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72283C">
        <w:rPr>
          <w:rFonts w:ascii="Times New Roman" w:hAnsi="Times New Roman" w:cs="Times New Roman"/>
          <w:sz w:val="28"/>
          <w:szCs w:val="28"/>
        </w:rPr>
        <w:t xml:space="preserve"> владеет</w:t>
      </w:r>
      <w:r w:rsidRPr="007228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283C">
        <w:rPr>
          <w:rFonts w:ascii="Times New Roman" w:hAnsi="Times New Roman" w:cs="Times New Roman"/>
          <w:sz w:val="28"/>
          <w:szCs w:val="28"/>
        </w:rPr>
        <w:t>технологиями</w:t>
      </w:r>
      <w:r w:rsidRPr="007228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72283C">
        <w:rPr>
          <w:rFonts w:ascii="Times New Roman" w:hAnsi="Times New Roman" w:cs="Times New Roman"/>
          <w:sz w:val="28"/>
          <w:szCs w:val="28"/>
        </w:rPr>
        <w:t>социальной</w:t>
      </w:r>
      <w:proofErr w:type="gramEnd"/>
      <w:r w:rsidRPr="0072283C">
        <w:rPr>
          <w:rFonts w:ascii="Times New Roman" w:hAnsi="Times New Roman" w:cs="Times New Roman"/>
          <w:sz w:val="28"/>
          <w:szCs w:val="28"/>
        </w:rPr>
        <w:t xml:space="preserve"> работы и социального обслуживания;</w:t>
      </w:r>
      <w:r w:rsidR="00415FF0">
        <w:rPr>
          <w:rFonts w:ascii="Times New Roman" w:hAnsi="Times New Roman" w:cs="Times New Roman"/>
          <w:sz w:val="28"/>
          <w:szCs w:val="28"/>
        </w:rPr>
        <w:t xml:space="preserve"> </w:t>
      </w:r>
      <w:r w:rsidRPr="0072283C">
        <w:rPr>
          <w:rFonts w:ascii="Times New Roman" w:hAnsi="Times New Roman" w:cs="Times New Roman"/>
          <w:sz w:val="28"/>
          <w:szCs w:val="28"/>
        </w:rPr>
        <w:t>основами проектирования, прогнозирования и моделирования в социальной работе</w:t>
      </w:r>
    </w:p>
    <w:p w14:paraId="4F3D9305" w14:textId="5D229410" w:rsidR="00A003E6" w:rsidRPr="00A003E6" w:rsidRDefault="00A003E6" w:rsidP="00A003E6">
      <w:pPr>
        <w:jc w:val="both"/>
        <w:rPr>
          <w:rFonts w:ascii="Times New Roman" w:hAnsi="Times New Roman" w:cs="Times New Roman"/>
          <w:sz w:val="28"/>
          <w:szCs w:val="28"/>
        </w:rPr>
      </w:pPr>
      <w:r w:rsidRPr="00A003E6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gramStart"/>
      <w:r w:rsidRPr="00A003E6">
        <w:rPr>
          <w:rFonts w:ascii="Times New Roman" w:hAnsi="Times New Roman" w:cs="Times New Roman"/>
          <w:sz w:val="28"/>
          <w:szCs w:val="28"/>
        </w:rPr>
        <w:t>способен</w:t>
      </w:r>
      <w:r w:rsidRPr="00A003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03E6">
        <w:rPr>
          <w:rFonts w:ascii="Times New Roman" w:hAnsi="Times New Roman" w:cs="Times New Roman"/>
          <w:sz w:val="28"/>
          <w:szCs w:val="28"/>
        </w:rPr>
        <w:t>организовывать проведение индивидуальных профилактических мероприятий с гражданами по месту жительства (фактического пребывания) в виде консультаций, содействия в организации занятости, оздоровления, отдыха, предоставления социальных, правовых, медицинских, образовательных, психологических, реабилитационных услуг.</w:t>
      </w:r>
      <w:proofErr w:type="gramEnd"/>
    </w:p>
    <w:p w14:paraId="0CA40EAF" w14:textId="0297916A" w:rsidR="00810ADF" w:rsidRPr="0072283C" w:rsidRDefault="00810ADF" w:rsidP="00415FF0">
      <w:pPr>
        <w:pStyle w:val="30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r w:rsidRPr="0072283C">
        <w:rPr>
          <w:sz w:val="28"/>
          <w:szCs w:val="28"/>
        </w:rPr>
        <w:t>Задачи</w:t>
      </w:r>
      <w:r w:rsidR="00370E23">
        <w:rPr>
          <w:sz w:val="28"/>
          <w:szCs w:val="28"/>
        </w:rPr>
        <w:t xml:space="preserve"> изучения</w:t>
      </w:r>
      <w:r w:rsidRPr="0072283C">
        <w:rPr>
          <w:sz w:val="28"/>
          <w:szCs w:val="28"/>
        </w:rPr>
        <w:t xml:space="preserve"> дисциплины: формирование готовности бакалавров к организации:</w:t>
      </w:r>
    </w:p>
    <w:p w14:paraId="30978978" w14:textId="71D3351A" w:rsidR="000B40A5" w:rsidRPr="0072283C" w:rsidRDefault="000B40A5" w:rsidP="00415FF0">
      <w:pPr>
        <w:pStyle w:val="30"/>
        <w:numPr>
          <w:ilvl w:val="0"/>
          <w:numId w:val="1"/>
        </w:numPr>
        <w:shd w:val="clear" w:color="auto" w:fill="auto"/>
        <w:tabs>
          <w:tab w:val="left" w:pos="221"/>
        </w:tabs>
        <w:spacing w:before="0" w:line="240" w:lineRule="auto"/>
        <w:ind w:firstLine="720"/>
        <w:jc w:val="both"/>
        <w:rPr>
          <w:sz w:val="28"/>
          <w:szCs w:val="28"/>
        </w:rPr>
      </w:pPr>
      <w:r w:rsidRPr="0072283C">
        <w:rPr>
          <w:sz w:val="28"/>
          <w:szCs w:val="28"/>
        </w:rPr>
        <w:t>социально полезных видов деятельности обучающихся, развитие социальных инициатив, социальных проектов;</w:t>
      </w:r>
    </w:p>
    <w:p w14:paraId="40819EA1" w14:textId="315258CA" w:rsidR="000B40A5" w:rsidRPr="0072283C" w:rsidRDefault="000B40A5" w:rsidP="00415FF0">
      <w:pPr>
        <w:pStyle w:val="30"/>
        <w:numPr>
          <w:ilvl w:val="0"/>
          <w:numId w:val="1"/>
        </w:numPr>
        <w:shd w:val="clear" w:color="auto" w:fill="auto"/>
        <w:tabs>
          <w:tab w:val="left" w:pos="221"/>
        </w:tabs>
        <w:spacing w:before="0" w:line="240" w:lineRule="auto"/>
        <w:ind w:firstLine="720"/>
        <w:jc w:val="both"/>
        <w:rPr>
          <w:sz w:val="28"/>
          <w:szCs w:val="28"/>
        </w:rPr>
      </w:pPr>
      <w:r w:rsidRPr="0072283C">
        <w:rPr>
          <w:sz w:val="28"/>
          <w:szCs w:val="28"/>
        </w:rPr>
        <w:t>комплекса мероприятий по развитию и социальной защите обучающихся в образовательном учреждении и по месту жительства;</w:t>
      </w:r>
    </w:p>
    <w:p w14:paraId="47AF5EC1" w14:textId="41630055" w:rsidR="000B40A5" w:rsidRPr="0072283C" w:rsidRDefault="000B40A5" w:rsidP="00415FF0">
      <w:pPr>
        <w:pStyle w:val="30"/>
        <w:numPr>
          <w:ilvl w:val="0"/>
          <w:numId w:val="1"/>
        </w:numPr>
        <w:shd w:val="clear" w:color="auto" w:fill="auto"/>
        <w:tabs>
          <w:tab w:val="left" w:pos="221"/>
        </w:tabs>
        <w:spacing w:before="0" w:line="240" w:lineRule="auto"/>
        <w:ind w:firstLine="720"/>
        <w:jc w:val="both"/>
        <w:rPr>
          <w:sz w:val="28"/>
          <w:szCs w:val="28"/>
        </w:rPr>
      </w:pPr>
      <w:r w:rsidRPr="0072283C">
        <w:rPr>
          <w:sz w:val="28"/>
          <w:szCs w:val="28"/>
        </w:rPr>
        <w:t>посредничества между обучающимися и социальными институтами;</w:t>
      </w:r>
    </w:p>
    <w:p w14:paraId="3F921487" w14:textId="23651653" w:rsidR="000B40A5" w:rsidRPr="0072283C" w:rsidRDefault="000B40A5" w:rsidP="00415FF0">
      <w:pPr>
        <w:pStyle w:val="30"/>
        <w:numPr>
          <w:ilvl w:val="0"/>
          <w:numId w:val="1"/>
        </w:numPr>
        <w:shd w:val="clear" w:color="auto" w:fill="auto"/>
        <w:tabs>
          <w:tab w:val="left" w:pos="168"/>
        </w:tabs>
        <w:spacing w:before="0" w:line="240" w:lineRule="auto"/>
        <w:ind w:firstLine="720"/>
        <w:jc w:val="both"/>
        <w:rPr>
          <w:sz w:val="28"/>
          <w:szCs w:val="28"/>
        </w:rPr>
      </w:pPr>
      <w:r w:rsidRPr="0072283C">
        <w:rPr>
          <w:sz w:val="28"/>
          <w:szCs w:val="28"/>
        </w:rPr>
        <w:t>комплекса мероприятий по социальной защите обучающихся из числа детей-сирот и детей, оказавшихся в трудной жизненной ситуации, включая взаим</w:t>
      </w:r>
      <w:r w:rsidR="00810ADF" w:rsidRPr="0072283C">
        <w:rPr>
          <w:sz w:val="28"/>
          <w:szCs w:val="28"/>
        </w:rPr>
        <w:t>одействие социальных институтов.</w:t>
      </w:r>
    </w:p>
    <w:p w14:paraId="04415A55" w14:textId="77777777" w:rsidR="00767671" w:rsidRDefault="00767671">
      <w:pPr>
        <w:pStyle w:val="22"/>
        <w:keepNext/>
        <w:keepLines/>
        <w:shd w:val="clear" w:color="auto" w:fill="auto"/>
        <w:spacing w:after="0" w:line="350" w:lineRule="exact"/>
        <w:ind w:left="300"/>
      </w:pPr>
      <w:bookmarkStart w:id="6" w:name="bookmark5"/>
    </w:p>
    <w:p w14:paraId="1949F40A" w14:textId="77777777" w:rsidR="00016EB9" w:rsidRDefault="000B40A5">
      <w:pPr>
        <w:pStyle w:val="22"/>
        <w:keepNext/>
        <w:keepLines/>
        <w:shd w:val="clear" w:color="auto" w:fill="auto"/>
        <w:spacing w:after="0" w:line="350" w:lineRule="exact"/>
        <w:ind w:left="300"/>
      </w:pPr>
      <w:r>
        <w:t xml:space="preserve">2. </w:t>
      </w:r>
      <w:r w:rsidRPr="00A52788">
        <w:rPr>
          <w:sz w:val="28"/>
          <w:szCs w:val="28"/>
        </w:rPr>
        <w:t xml:space="preserve">ПЛАНИРУЕМЫЕ РЕЗУЛЬТАТЫ </w:t>
      </w:r>
      <w:proofErr w:type="gramStart"/>
      <w:r w:rsidRPr="00A52788">
        <w:rPr>
          <w:sz w:val="28"/>
          <w:szCs w:val="28"/>
        </w:rPr>
        <w:t>ОБУЧЕНИЯ ПО ДИСЦИПЛИНЕ</w:t>
      </w:r>
      <w:proofErr w:type="gramEnd"/>
      <w:r w:rsidRPr="00A52788">
        <w:rPr>
          <w:sz w:val="28"/>
          <w:szCs w:val="28"/>
        </w:rPr>
        <w:t>, СООТНЕСЕННЫЕ С РЕЗУЛЬТАТАМИ ОСВОЕНИЯ ОБРАЗОВАТЕЛЬНОЙ ПРОГРАММЫ</w:t>
      </w:r>
      <w:bookmarkEnd w:id="6"/>
    </w:p>
    <w:p w14:paraId="2FC2C1DC" w14:textId="77777777" w:rsidR="00E210C0" w:rsidRDefault="00E210C0">
      <w:pPr>
        <w:pStyle w:val="22"/>
        <w:keepNext/>
        <w:keepLines/>
        <w:shd w:val="clear" w:color="auto" w:fill="auto"/>
        <w:spacing w:after="0" w:line="350" w:lineRule="exact"/>
        <w:ind w:left="300"/>
      </w:pPr>
    </w:p>
    <w:tbl>
      <w:tblPr>
        <w:tblStyle w:val="ab"/>
        <w:tblW w:w="0" w:type="auto"/>
        <w:tblInd w:w="300" w:type="dxa"/>
        <w:tblLook w:val="04A0" w:firstRow="1" w:lastRow="0" w:firstColumn="1" w:lastColumn="0" w:noHBand="0" w:noVBand="1"/>
      </w:tblPr>
      <w:tblGrid>
        <w:gridCol w:w="3273"/>
        <w:gridCol w:w="3273"/>
        <w:gridCol w:w="3271"/>
      </w:tblGrid>
      <w:tr w:rsidR="00016EB9" w:rsidRPr="00A003E6" w14:paraId="57E3D028" w14:textId="77777777" w:rsidTr="00E210C0">
        <w:trPr>
          <w:trHeight w:val="1186"/>
        </w:trPr>
        <w:tc>
          <w:tcPr>
            <w:tcW w:w="3372" w:type="dxa"/>
          </w:tcPr>
          <w:p w14:paraId="4FEED742" w14:textId="77ECD854" w:rsidR="00016EB9" w:rsidRPr="00A003E6" w:rsidRDefault="00E210C0" w:rsidP="00BA405B">
            <w:pPr>
              <w:pStyle w:val="a4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Результаты освоения ООП: код и формулировка компетенции (в соответствии с учебным планом) или ее части Планируемые ре</w:t>
            </w:r>
            <w:r w:rsidR="00A003E6">
              <w:rPr>
                <w:sz w:val="22"/>
                <w:szCs w:val="22"/>
              </w:rPr>
              <w:t>зультаты обучения по дисциплине</w:t>
            </w:r>
          </w:p>
        </w:tc>
        <w:tc>
          <w:tcPr>
            <w:tcW w:w="3372" w:type="dxa"/>
          </w:tcPr>
          <w:p w14:paraId="7EC928DC" w14:textId="77777777" w:rsidR="00E210C0" w:rsidRPr="00A003E6" w:rsidRDefault="00E210C0" w:rsidP="00BA405B">
            <w:pPr>
              <w:pStyle w:val="a4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Код и формулировка индикатора достижения компетенций</w:t>
            </w:r>
          </w:p>
          <w:p w14:paraId="18C4D752" w14:textId="77777777" w:rsidR="00016EB9" w:rsidRPr="00A003E6" w:rsidRDefault="00016EB9" w:rsidP="00BA405B">
            <w:pPr>
              <w:pStyle w:val="22"/>
              <w:keepNext/>
              <w:keepLines/>
              <w:shd w:val="clear" w:color="auto" w:fill="auto"/>
              <w:spacing w:after="0" w:line="350" w:lineRule="exac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312D3E7B" w14:textId="77777777" w:rsidR="00E210C0" w:rsidRPr="00A003E6" w:rsidRDefault="00E210C0" w:rsidP="00BA405B">
            <w:pPr>
              <w:pStyle w:val="a4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Планируемые результаты обучения по дисциплине</w:t>
            </w:r>
          </w:p>
          <w:p w14:paraId="52851E2F" w14:textId="77777777" w:rsidR="00016EB9" w:rsidRPr="00A003E6" w:rsidRDefault="00016EB9" w:rsidP="00BA405B">
            <w:pPr>
              <w:pStyle w:val="22"/>
              <w:keepNext/>
              <w:keepLines/>
              <w:shd w:val="clear" w:color="auto" w:fill="auto"/>
              <w:spacing w:after="0" w:line="350" w:lineRule="exact"/>
              <w:rPr>
                <w:sz w:val="22"/>
                <w:szCs w:val="22"/>
              </w:rPr>
            </w:pPr>
          </w:p>
        </w:tc>
      </w:tr>
    </w:tbl>
    <w:p w14:paraId="758677B4" w14:textId="7D1E9513" w:rsidR="000B40A5" w:rsidRDefault="000B40A5">
      <w:pPr>
        <w:pStyle w:val="22"/>
        <w:keepNext/>
        <w:keepLines/>
        <w:shd w:val="clear" w:color="auto" w:fill="auto"/>
        <w:spacing w:after="0" w:line="350" w:lineRule="exact"/>
        <w:ind w:left="300"/>
      </w:pPr>
      <w:r>
        <w:br w:type="page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7"/>
        <w:gridCol w:w="2635"/>
        <w:gridCol w:w="4440"/>
      </w:tblGrid>
      <w:tr w:rsidR="000B40A5" w:rsidRPr="00A003E6" w14:paraId="2AFFA70D" w14:textId="77777777" w:rsidTr="00CE060B">
        <w:trPr>
          <w:trHeight w:val="331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2AB3C29" w14:textId="77777777" w:rsidR="000B40A5" w:rsidRPr="00A003E6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2"/>
                <w:szCs w:val="22"/>
              </w:rPr>
            </w:pPr>
            <w:r w:rsidRPr="000747C3">
              <w:rPr>
                <w:b/>
                <w:sz w:val="22"/>
                <w:szCs w:val="22"/>
              </w:rPr>
              <w:lastRenderedPageBreak/>
              <w:t>ПК-2</w:t>
            </w:r>
            <w:r w:rsidRPr="00A003E6">
              <w:rPr>
                <w:sz w:val="22"/>
                <w:szCs w:val="22"/>
              </w:rPr>
              <w:t xml:space="preserve"> Способен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2FCFD4" w14:textId="77777777" w:rsidR="000B40A5" w:rsidRPr="00A003E6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747C3">
              <w:rPr>
                <w:b/>
                <w:sz w:val="22"/>
                <w:szCs w:val="22"/>
              </w:rPr>
              <w:t>ПК-2.1</w:t>
            </w:r>
            <w:r w:rsidRPr="00A003E6">
              <w:rPr>
                <w:sz w:val="22"/>
                <w:szCs w:val="22"/>
              </w:rPr>
              <w:t xml:space="preserve"> Способен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B44D72D" w14:textId="77777777" w:rsidR="000B40A5" w:rsidRPr="00A003E6" w:rsidRDefault="000B40A5" w:rsidP="00CE06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both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Знает:</w:t>
            </w:r>
          </w:p>
        </w:tc>
      </w:tr>
      <w:tr w:rsidR="000B40A5" w:rsidRPr="00A003E6" w14:paraId="68659F1B" w14:textId="77777777" w:rsidTr="00CE060B">
        <w:trPr>
          <w:trHeight w:val="293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CB85F10" w14:textId="77777777" w:rsidR="000B40A5" w:rsidRPr="00A003E6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применять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823AB46" w14:textId="77777777" w:rsidR="000B40A5" w:rsidRPr="00A003E6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реализовать основные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B6E7AB0" w14:textId="77777777" w:rsidR="000B40A5" w:rsidRPr="00A003E6" w:rsidRDefault="000B40A5" w:rsidP="00CE060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-современные теории, направления,</w:t>
            </w:r>
          </w:p>
        </w:tc>
      </w:tr>
      <w:tr w:rsidR="000B40A5" w:rsidRPr="00A003E6" w14:paraId="68F18A5D" w14:textId="77777777" w:rsidTr="00CE060B">
        <w:trPr>
          <w:trHeight w:val="264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D95C19A" w14:textId="77777777" w:rsidR="000B40A5" w:rsidRPr="00A003E6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стандартные методы и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530EEEA" w14:textId="77777777" w:rsidR="000B40A5" w:rsidRPr="00A003E6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направления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14A42CE" w14:textId="77777777" w:rsidR="000B40A5" w:rsidRPr="00A003E6" w:rsidRDefault="000B40A5" w:rsidP="00CE060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практики, техники и приемы</w:t>
            </w:r>
          </w:p>
        </w:tc>
      </w:tr>
      <w:tr w:rsidR="000B40A5" w:rsidRPr="00A003E6" w14:paraId="02A62C6C" w14:textId="77777777" w:rsidTr="00CE060B">
        <w:trPr>
          <w:trHeight w:val="264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555EE1A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технологии,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C9C0688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психологической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8B353E4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коррекционно-развивающей работы и</w:t>
            </w:r>
          </w:p>
        </w:tc>
      </w:tr>
      <w:tr w:rsidR="000B40A5" w:rsidRPr="00A003E6" w14:paraId="3E2AA44A" w14:textId="77777777" w:rsidTr="00CE060B">
        <w:trPr>
          <w:trHeight w:val="250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C02CF80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позволяющие решать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2DF380B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коррекции поведения и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875E6F8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психологической помощи; способы и</w:t>
            </w:r>
          </w:p>
        </w:tc>
      </w:tr>
      <w:tr w:rsidR="000B40A5" w:rsidRPr="00A003E6" w14:paraId="771AB938" w14:textId="77777777" w:rsidTr="00CE060B">
        <w:trPr>
          <w:trHeight w:val="283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4ED8FD1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коррекционно-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8B2EBBE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развития детей и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30A8EF1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методы оценки эффективности и</w:t>
            </w:r>
          </w:p>
        </w:tc>
      </w:tr>
      <w:tr w:rsidR="000B40A5" w:rsidRPr="00A003E6" w14:paraId="5E378A17" w14:textId="77777777" w:rsidTr="00CE060B">
        <w:trPr>
          <w:trHeight w:val="254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7409B58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развивающие и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4945E80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proofErr w:type="gramStart"/>
            <w:r w:rsidRPr="00A003E6">
              <w:rPr>
                <w:sz w:val="22"/>
                <w:szCs w:val="22"/>
              </w:rPr>
              <w:t>обучающихся</w:t>
            </w:r>
            <w:proofErr w:type="gramEnd"/>
            <w:r w:rsidRPr="00A003E6">
              <w:rPr>
                <w:sz w:val="22"/>
                <w:szCs w:val="22"/>
              </w:rPr>
              <w:t>, в том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AFA450B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совершенствования коррекционно-</w:t>
            </w:r>
          </w:p>
        </w:tc>
      </w:tr>
      <w:tr w:rsidR="000B40A5" w:rsidRPr="00A003E6" w14:paraId="282BF033" w14:textId="77777777" w:rsidTr="00CE060B">
        <w:trPr>
          <w:trHeight w:val="283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3B97F0E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профилактические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E4C08BD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 xml:space="preserve">числе с </w:t>
            </w:r>
            <w:proofErr w:type="gramStart"/>
            <w:r w:rsidRPr="00A003E6">
              <w:rPr>
                <w:sz w:val="22"/>
                <w:szCs w:val="22"/>
              </w:rPr>
              <w:t>ограниченными</w:t>
            </w:r>
            <w:proofErr w:type="gramEnd"/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5F80D88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развивающей работы; закономерности</w:t>
            </w:r>
          </w:p>
        </w:tc>
      </w:tr>
      <w:tr w:rsidR="000B40A5" w:rsidRPr="00A003E6" w14:paraId="44EEA135" w14:textId="77777777" w:rsidTr="00CE060B">
        <w:trPr>
          <w:trHeight w:val="259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8AAAD8B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задачи на основе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6D07F3F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возможностями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7AE4DE3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развития различных категорий</w:t>
            </w:r>
            <w:proofErr w:type="gramStart"/>
            <w:r w:rsidRPr="00A003E6">
              <w:rPr>
                <w:sz w:val="22"/>
                <w:szCs w:val="22"/>
              </w:rPr>
              <w:t xml:space="preserve"> .</w:t>
            </w:r>
            <w:proofErr w:type="gramEnd"/>
          </w:p>
        </w:tc>
      </w:tr>
      <w:tr w:rsidR="000B40A5" w:rsidRPr="00A003E6" w14:paraId="2F130F1D" w14:textId="77777777" w:rsidTr="00CE060B">
        <w:trPr>
          <w:trHeight w:val="259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1AB3A62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результатов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0EB8A0E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здоровья, а также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71C2DBB" w14:textId="77777777" w:rsidR="000B40A5" w:rsidRPr="00A003E6" w:rsidRDefault="000B40A5" w:rsidP="00BA405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Умеет:</w:t>
            </w:r>
          </w:p>
        </w:tc>
      </w:tr>
      <w:tr w:rsidR="000B40A5" w:rsidRPr="00A003E6" w14:paraId="7149912F" w14:textId="77777777" w:rsidTr="00CE060B">
        <w:trPr>
          <w:trHeight w:val="278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9379D83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психолого-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5A25321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обучающихся,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F5BD6BB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-владеть основами проведения</w:t>
            </w:r>
          </w:p>
        </w:tc>
      </w:tr>
      <w:tr w:rsidR="000B40A5" w:rsidRPr="00A003E6" w14:paraId="6AA84522" w14:textId="77777777" w:rsidTr="00CE060B">
        <w:trPr>
          <w:trHeight w:val="264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E539C54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педагогической и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8A11DDA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испытывающих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8031E25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коррекционно-развивающих занятий,</w:t>
            </w:r>
          </w:p>
        </w:tc>
      </w:tr>
      <w:tr w:rsidR="000B40A5" w:rsidRPr="00A003E6" w14:paraId="177EC039" w14:textId="77777777" w:rsidTr="00CE060B">
        <w:trPr>
          <w:trHeight w:val="269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471256F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социальной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3B5E560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трудности в освоении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42D4361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proofErr w:type="gramStart"/>
            <w:r w:rsidRPr="00A003E6">
              <w:rPr>
                <w:sz w:val="22"/>
                <w:szCs w:val="22"/>
              </w:rPr>
              <w:t>направленных</w:t>
            </w:r>
            <w:proofErr w:type="gramEnd"/>
            <w:r w:rsidRPr="00A003E6">
              <w:rPr>
                <w:sz w:val="22"/>
                <w:szCs w:val="22"/>
              </w:rPr>
              <w:t xml:space="preserve"> на развитие</w:t>
            </w:r>
          </w:p>
        </w:tc>
      </w:tr>
      <w:tr w:rsidR="000B40A5" w:rsidRPr="00A003E6" w14:paraId="17B02128" w14:textId="77777777" w:rsidTr="00CE060B">
        <w:trPr>
          <w:trHeight w:val="240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4A11854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диагностики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32F559C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основных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9F42EB2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интеллектуальной, эмоционально-волевой</w:t>
            </w:r>
          </w:p>
        </w:tc>
      </w:tr>
      <w:tr w:rsidR="000B40A5" w:rsidRPr="00A003E6" w14:paraId="54DA8968" w14:textId="77777777" w:rsidTr="00CE060B">
        <w:trPr>
          <w:trHeight w:val="293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AF4C1BD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AB95110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общеобразовательных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267D81C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сферы, познавательных процессов,</w:t>
            </w:r>
          </w:p>
        </w:tc>
      </w:tr>
      <w:tr w:rsidR="000B40A5" w:rsidRPr="00A003E6" w14:paraId="78F3DCB6" w14:textId="77777777" w:rsidTr="00CE060B">
        <w:trPr>
          <w:trHeight w:val="250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ED62F73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9E7325B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 xml:space="preserve">программ, </w:t>
            </w:r>
            <w:proofErr w:type="gramStart"/>
            <w:r w:rsidRPr="00A003E6">
              <w:rPr>
                <w:sz w:val="22"/>
                <w:szCs w:val="22"/>
              </w:rPr>
              <w:t>развитии</w:t>
            </w:r>
            <w:proofErr w:type="gramEnd"/>
            <w:r w:rsidRPr="00A003E6">
              <w:rPr>
                <w:sz w:val="22"/>
                <w:szCs w:val="22"/>
              </w:rPr>
              <w:t xml:space="preserve"> и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583B643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снижение тревожности, преодоление</w:t>
            </w:r>
          </w:p>
        </w:tc>
      </w:tr>
      <w:tr w:rsidR="000B40A5" w:rsidRPr="00A003E6" w14:paraId="2392C78A" w14:textId="77777777" w:rsidTr="00CE060B">
        <w:trPr>
          <w:trHeight w:val="542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67310C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167D0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социальной адаптации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8850DB" w14:textId="49A7BA01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проблем в общении и поведении личности; оказывать помощь учащи</w:t>
            </w:r>
            <w:r w:rsidR="001667E3">
              <w:rPr>
                <w:sz w:val="22"/>
                <w:szCs w:val="22"/>
              </w:rPr>
              <w:t>мся</w:t>
            </w:r>
            <w:r w:rsidRPr="00A003E6">
              <w:rPr>
                <w:sz w:val="22"/>
                <w:szCs w:val="22"/>
              </w:rPr>
              <w:t>.</w:t>
            </w:r>
          </w:p>
        </w:tc>
      </w:tr>
      <w:tr w:rsidR="000B40A5" w:rsidRPr="00A003E6" w14:paraId="160DA0C0" w14:textId="77777777" w:rsidTr="00CE060B">
        <w:trPr>
          <w:trHeight w:val="350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0FDB4C6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00D0040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747C3">
              <w:rPr>
                <w:b/>
                <w:sz w:val="22"/>
                <w:szCs w:val="22"/>
              </w:rPr>
              <w:t>ПК-2.2</w:t>
            </w:r>
            <w:r w:rsidRPr="00A003E6">
              <w:rPr>
                <w:sz w:val="22"/>
                <w:szCs w:val="22"/>
              </w:rPr>
              <w:t xml:space="preserve"> готов проводить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DCF5570" w14:textId="77777777" w:rsidR="000B40A5" w:rsidRPr="00A003E6" w:rsidRDefault="000B40A5" w:rsidP="00BA405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Знает:</w:t>
            </w:r>
          </w:p>
        </w:tc>
      </w:tr>
      <w:tr w:rsidR="000B40A5" w:rsidRPr="00A003E6" w14:paraId="09FC6B07" w14:textId="77777777" w:rsidTr="00CE060B">
        <w:trPr>
          <w:trHeight w:val="269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3DCB15B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48CAE19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психолого-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3FFDE36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-основы организации, содержание и</w:t>
            </w:r>
          </w:p>
        </w:tc>
      </w:tr>
      <w:tr w:rsidR="000B40A5" w:rsidRPr="00A003E6" w14:paraId="2F092668" w14:textId="77777777" w:rsidTr="00CE060B">
        <w:trPr>
          <w:trHeight w:val="240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3A2A1DE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1288F94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педагогическую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C18D0A6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формы досуговой деятельности; способы</w:t>
            </w:r>
          </w:p>
        </w:tc>
      </w:tr>
      <w:tr w:rsidR="000B40A5" w:rsidRPr="00A003E6" w14:paraId="736F8604" w14:textId="77777777" w:rsidTr="00CE060B">
        <w:trPr>
          <w:trHeight w:val="293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D13284E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2FE033A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профилактику,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5CEA3D2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повышения образовательного и</w:t>
            </w:r>
          </w:p>
        </w:tc>
      </w:tr>
      <w:tr w:rsidR="000B40A5" w:rsidRPr="00A003E6" w14:paraId="13034B82" w14:textId="77777777" w:rsidTr="00CE060B">
        <w:trPr>
          <w:trHeight w:val="269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8753DFE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4D7FA89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направленную на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CB33BA0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культурного времени по средствам</w:t>
            </w:r>
          </w:p>
        </w:tc>
      </w:tr>
      <w:tr w:rsidR="000B40A5" w:rsidRPr="00A003E6" w14:paraId="6BEF4EEA" w14:textId="77777777" w:rsidTr="00CE060B">
        <w:trPr>
          <w:trHeight w:val="264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07480AA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078A359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предупреждение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F1F398A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досуга; основные направления</w:t>
            </w:r>
          </w:p>
        </w:tc>
      </w:tr>
      <w:tr w:rsidR="000B40A5" w:rsidRPr="00A003E6" w14:paraId="5A7FA40D" w14:textId="77777777" w:rsidTr="00CE060B">
        <w:trPr>
          <w:trHeight w:val="254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6B35F44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A5AA213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возможных нарушений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2087BBC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организации досуга.</w:t>
            </w:r>
          </w:p>
        </w:tc>
      </w:tr>
      <w:tr w:rsidR="000B40A5" w:rsidRPr="00A003E6" w14:paraId="7B1B5502" w14:textId="77777777" w:rsidTr="00CE060B">
        <w:trPr>
          <w:trHeight w:val="274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DC56EDF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A3B4D48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в развитии личности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010AF20" w14:textId="77777777" w:rsidR="000B40A5" w:rsidRPr="00A003E6" w:rsidRDefault="000B40A5" w:rsidP="00BA405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Умеет:</w:t>
            </w:r>
          </w:p>
        </w:tc>
      </w:tr>
      <w:tr w:rsidR="000B40A5" w:rsidRPr="00A003E6" w14:paraId="534C3A54" w14:textId="77777777" w:rsidTr="00CE060B">
        <w:trPr>
          <w:trHeight w:val="274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2992DA1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97855BA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ребенка,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7D8B0E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-планировать, организовывать и</w:t>
            </w:r>
          </w:p>
        </w:tc>
      </w:tr>
      <w:tr w:rsidR="000B40A5" w:rsidRPr="00A003E6" w14:paraId="19837065" w14:textId="77777777" w:rsidTr="00CE060B">
        <w:trPr>
          <w:trHeight w:val="264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E6682BB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DB20E16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межличностных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2D326C7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проводить досуговые мероприятия,</w:t>
            </w:r>
          </w:p>
        </w:tc>
      </w:tr>
      <w:tr w:rsidR="000B40A5" w:rsidRPr="00A003E6" w14:paraId="0261547E" w14:textId="77777777" w:rsidTr="00CE060B">
        <w:trPr>
          <w:trHeight w:val="264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27B8CD6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8D6C5C9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 xml:space="preserve">отношений в семье и </w:t>
            </w:r>
            <w:proofErr w:type="gramStart"/>
            <w:r w:rsidRPr="00A003E6">
              <w:rPr>
                <w:sz w:val="22"/>
                <w:szCs w:val="22"/>
              </w:rPr>
              <w:t>с</w:t>
            </w:r>
            <w:proofErr w:type="gramEnd"/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26E73E8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proofErr w:type="gramStart"/>
            <w:r w:rsidRPr="00A003E6">
              <w:rPr>
                <w:sz w:val="22"/>
                <w:szCs w:val="22"/>
              </w:rPr>
              <w:t>стимулировать и мотивировать</w:t>
            </w:r>
            <w:proofErr w:type="gramEnd"/>
          </w:p>
        </w:tc>
      </w:tr>
      <w:tr w:rsidR="000B40A5" w:rsidRPr="00A003E6" w14:paraId="20DF0A63" w14:textId="77777777" w:rsidTr="00CE060B">
        <w:trPr>
          <w:trHeight w:val="245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AF304A4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06017E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социальным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973F731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 xml:space="preserve">деятельность и общение учащихся </w:t>
            </w:r>
            <w:proofErr w:type="gramStart"/>
            <w:r w:rsidRPr="00A003E6">
              <w:rPr>
                <w:sz w:val="22"/>
                <w:szCs w:val="22"/>
              </w:rPr>
              <w:t>на</w:t>
            </w:r>
            <w:proofErr w:type="gramEnd"/>
          </w:p>
        </w:tc>
      </w:tr>
      <w:tr w:rsidR="000B40A5" w:rsidRPr="00A003E6" w14:paraId="35777A28" w14:textId="77777777" w:rsidTr="00CE060B">
        <w:trPr>
          <w:trHeight w:val="552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79E4DE9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1FA43B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окружением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C5B4C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учебных занятиях, проводить беседы (лекции), направленные на просвещение</w:t>
            </w:r>
            <w:proofErr w:type="gramStart"/>
            <w:r w:rsidRPr="00A003E6">
              <w:rPr>
                <w:sz w:val="22"/>
                <w:szCs w:val="22"/>
              </w:rPr>
              <w:t xml:space="preserve"> .</w:t>
            </w:r>
            <w:proofErr w:type="gramEnd"/>
          </w:p>
        </w:tc>
      </w:tr>
      <w:tr w:rsidR="000B40A5" w:rsidRPr="00A003E6" w14:paraId="24E97CF4" w14:textId="77777777" w:rsidTr="00CE060B">
        <w:trPr>
          <w:trHeight w:val="326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3961AA3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088AB57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747C3">
              <w:rPr>
                <w:b/>
                <w:sz w:val="22"/>
                <w:szCs w:val="22"/>
              </w:rPr>
              <w:t>ПК-2.3</w:t>
            </w:r>
            <w:r w:rsidRPr="00A003E6">
              <w:rPr>
                <w:sz w:val="22"/>
                <w:szCs w:val="22"/>
              </w:rPr>
              <w:t xml:space="preserve"> способен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622176D" w14:textId="77777777" w:rsidR="000B40A5" w:rsidRPr="00A003E6" w:rsidRDefault="000B40A5" w:rsidP="00BA405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Знает:</w:t>
            </w:r>
          </w:p>
        </w:tc>
      </w:tr>
      <w:tr w:rsidR="000B40A5" w:rsidRPr="00A003E6" w14:paraId="1699F5B8" w14:textId="77777777" w:rsidTr="00CE060B">
        <w:trPr>
          <w:trHeight w:val="288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C6B53A4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C747A7E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организовать оказание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B8C0B4B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 xml:space="preserve">-особенности взаимодействия </w:t>
            </w:r>
            <w:proofErr w:type="gramStart"/>
            <w:r w:rsidRPr="00A003E6">
              <w:rPr>
                <w:sz w:val="22"/>
                <w:szCs w:val="22"/>
              </w:rPr>
              <w:t>с</w:t>
            </w:r>
            <w:proofErr w:type="gramEnd"/>
          </w:p>
        </w:tc>
      </w:tr>
      <w:tr w:rsidR="000B40A5" w:rsidRPr="00A003E6" w14:paraId="4157C141" w14:textId="77777777" w:rsidTr="00CE060B">
        <w:trPr>
          <w:trHeight w:val="259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B745389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8B57162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социально-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3CB826F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 xml:space="preserve">различными категориями воспитуемых, </w:t>
            </w:r>
            <w:proofErr w:type="gramStart"/>
            <w:r w:rsidRPr="00A003E6">
              <w:rPr>
                <w:sz w:val="22"/>
                <w:szCs w:val="22"/>
              </w:rPr>
              <w:t>в</w:t>
            </w:r>
            <w:proofErr w:type="gramEnd"/>
          </w:p>
        </w:tc>
      </w:tr>
      <w:tr w:rsidR="000B40A5" w:rsidRPr="00A003E6" w14:paraId="62776F99" w14:textId="77777777" w:rsidTr="00CE060B">
        <w:trPr>
          <w:trHeight w:val="259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E9DA7CA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13ACDAB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психологических,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7F0F86F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 xml:space="preserve">том числе участниками </w:t>
            </w:r>
            <w:proofErr w:type="gramStart"/>
            <w:r w:rsidRPr="00A003E6">
              <w:rPr>
                <w:sz w:val="22"/>
                <w:szCs w:val="22"/>
              </w:rPr>
              <w:t>неформальных</w:t>
            </w:r>
            <w:proofErr w:type="gramEnd"/>
          </w:p>
        </w:tc>
      </w:tr>
      <w:tr w:rsidR="000B40A5" w:rsidRPr="00A003E6" w14:paraId="08369EEC" w14:textId="77777777" w:rsidTr="00CE060B">
        <w:trPr>
          <w:trHeight w:val="283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B01200B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5370936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социально-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B690D78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 xml:space="preserve">объединений </w:t>
            </w:r>
            <w:proofErr w:type="gramStart"/>
            <w:r w:rsidRPr="00A003E6">
              <w:rPr>
                <w:sz w:val="22"/>
                <w:szCs w:val="22"/>
              </w:rPr>
              <w:t>деструктивной</w:t>
            </w:r>
            <w:proofErr w:type="gramEnd"/>
          </w:p>
        </w:tc>
      </w:tr>
      <w:tr w:rsidR="000B40A5" w:rsidRPr="00A003E6" w14:paraId="6B12A5B3" w14:textId="77777777" w:rsidTr="00CE060B">
        <w:trPr>
          <w:trHeight w:val="250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27B6D9F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42934D8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педагогических,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BDD1244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направленности;</w:t>
            </w:r>
            <w:proofErr w:type="gramStart"/>
            <w:r w:rsidRPr="00A003E6">
              <w:rPr>
                <w:sz w:val="22"/>
                <w:szCs w:val="22"/>
              </w:rPr>
              <w:t xml:space="preserve"> .</w:t>
            </w:r>
            <w:proofErr w:type="gramEnd"/>
          </w:p>
        </w:tc>
      </w:tr>
      <w:tr w:rsidR="000B40A5" w:rsidRPr="00A003E6" w14:paraId="3F4A9292" w14:textId="77777777" w:rsidTr="00CE060B">
        <w:trPr>
          <w:trHeight w:val="259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56BAC8D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EC7860C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социально-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76E589E" w14:textId="77777777" w:rsidR="000B40A5" w:rsidRPr="00A003E6" w:rsidRDefault="000B40A5" w:rsidP="00BA405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Умеет:</w:t>
            </w:r>
          </w:p>
        </w:tc>
      </w:tr>
      <w:tr w:rsidR="000B40A5" w:rsidRPr="00A003E6" w14:paraId="3190C7B3" w14:textId="77777777" w:rsidTr="00CE060B">
        <w:trPr>
          <w:trHeight w:val="278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AE5B778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9BC348F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реабилитационных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439341B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-применять современные методы</w:t>
            </w:r>
          </w:p>
        </w:tc>
      </w:tr>
      <w:tr w:rsidR="000B40A5" w:rsidRPr="00A003E6" w14:paraId="4414D9A1" w14:textId="77777777" w:rsidTr="00CE060B">
        <w:trPr>
          <w:trHeight w:val="278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A49FA57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315AD0E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услуг по психолого-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19CB693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активного обучения, формы</w:t>
            </w:r>
          </w:p>
        </w:tc>
      </w:tr>
      <w:tr w:rsidR="000B40A5" w:rsidRPr="00A003E6" w14:paraId="7F872EF2" w14:textId="77777777" w:rsidTr="00CE060B">
        <w:trPr>
          <w:trHeight w:val="269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EEDC01D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1F01571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педагогической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2736218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индивидуального и группового</w:t>
            </w:r>
          </w:p>
        </w:tc>
      </w:tr>
      <w:tr w:rsidR="000B40A5" w:rsidRPr="00A003E6" w14:paraId="25ABB715" w14:textId="77777777" w:rsidTr="00CE060B">
        <w:trPr>
          <w:trHeight w:val="240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0210044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D13D80B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поддержке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D53DF56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консультирования и сопровождения</w:t>
            </w:r>
          </w:p>
        </w:tc>
      </w:tr>
      <w:tr w:rsidR="000B40A5" w:rsidRPr="00A003E6" w14:paraId="137EE592" w14:textId="77777777" w:rsidTr="00CE060B">
        <w:trPr>
          <w:trHeight w:val="283"/>
        </w:trPr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9B6ACF" w14:textId="77777777" w:rsidR="000B40A5" w:rsidRPr="00A003E6" w:rsidRDefault="000B40A5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5D5A4C" w14:textId="77777777" w:rsidR="000B40A5" w:rsidRPr="00A003E6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обучающихся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5DD9F3" w14:textId="77777777" w:rsidR="000B40A5" w:rsidRPr="00A003E6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обучающихся;</w:t>
            </w:r>
            <w:proofErr w:type="gramStart"/>
            <w:r w:rsidRPr="00A003E6">
              <w:rPr>
                <w:sz w:val="22"/>
                <w:szCs w:val="22"/>
              </w:rPr>
              <w:t xml:space="preserve"> .</w:t>
            </w:r>
            <w:proofErr w:type="gramEnd"/>
          </w:p>
        </w:tc>
      </w:tr>
    </w:tbl>
    <w:p w14:paraId="0639BE8D" w14:textId="77777777" w:rsidR="000B40A5" w:rsidRDefault="000B40A5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7"/>
        <w:gridCol w:w="2635"/>
        <w:gridCol w:w="4440"/>
      </w:tblGrid>
      <w:tr w:rsidR="000B40A5" w14:paraId="51EF4B62" w14:textId="77777777" w:rsidTr="00A003E6">
        <w:trPr>
          <w:trHeight w:val="3397"/>
          <w:jc w:val="center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EA9DAF" w14:textId="70951E82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B01452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 w:rsidRPr="002E67F7">
              <w:rPr>
                <w:b/>
              </w:rPr>
              <w:t>ПК-2.4</w:t>
            </w:r>
            <w:r>
              <w:t xml:space="preserve"> </w:t>
            </w:r>
            <w:proofErr w:type="gramStart"/>
            <w:r>
              <w:t>Способен</w:t>
            </w:r>
            <w:proofErr w:type="gramEnd"/>
            <w:r>
              <w:t xml:space="preserve"> организовать профилактическую работу по предупреждению появления или развития трудной жизненной ситуации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086E25" w14:textId="77777777" w:rsidR="000B40A5" w:rsidRDefault="000B40A5">
            <w:pPr>
              <w:pStyle w:val="80"/>
              <w:framePr w:wrap="notBeside" w:vAnchor="text" w:hAnchor="text" w:xAlign="center" w:y="1"/>
              <w:shd w:val="clear" w:color="auto" w:fill="auto"/>
              <w:spacing w:line="264" w:lineRule="exact"/>
              <w:ind w:left="60"/>
            </w:pPr>
            <w:r>
              <w:t>Знает:</w:t>
            </w:r>
          </w:p>
          <w:p w14:paraId="047671EA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-методику массовых форм культурн</w:t>
            </w:r>
            <w:proofErr w:type="gramStart"/>
            <w:r>
              <w:t>о-</w:t>
            </w:r>
            <w:proofErr w:type="gramEnd"/>
            <w:r>
              <w:t xml:space="preserve"> досуговых программ; частные методики в культурно-досуговой деятельности (массовые, групповые, индивидуальные). </w:t>
            </w:r>
            <w:r>
              <w:rPr>
                <w:rStyle w:val="a7"/>
              </w:rPr>
              <w:t>Умеет:</w:t>
            </w:r>
          </w:p>
          <w:p w14:paraId="4EFCC3C5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-владеть технологиями организации массового отдыха и досуга населения; организации и проведения праздничных форм досуга.</w:t>
            </w:r>
          </w:p>
        </w:tc>
      </w:tr>
      <w:tr w:rsidR="000B40A5" w14:paraId="772202C3" w14:textId="77777777" w:rsidTr="00A003E6">
        <w:trPr>
          <w:trHeight w:val="5615"/>
          <w:jc w:val="center"/>
        </w:trPr>
        <w:tc>
          <w:tcPr>
            <w:tcW w:w="24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42BE13D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 w:rsidRPr="000747C3">
              <w:rPr>
                <w:b/>
              </w:rPr>
              <w:t>ПК-4</w:t>
            </w:r>
            <w:r>
              <w:t xml:space="preserve"> способен</w:t>
            </w:r>
          </w:p>
          <w:p w14:paraId="026CDDEB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осуществлять</w:t>
            </w:r>
          </w:p>
          <w:p w14:paraId="258A4468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организационную</w:t>
            </w:r>
          </w:p>
          <w:p w14:paraId="446F20ED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деятельность по</w:t>
            </w:r>
          </w:p>
          <w:p w14:paraId="764EF817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обеспечению</w:t>
            </w:r>
          </w:p>
          <w:p w14:paraId="4E907BF2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сопровождения</w:t>
            </w:r>
          </w:p>
          <w:p w14:paraId="17EFDAD8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процессов</w:t>
            </w:r>
          </w:p>
          <w:p w14:paraId="67AB4178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социализации и</w:t>
            </w:r>
          </w:p>
          <w:p w14:paraId="2FFB90DB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развития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F0E97D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 w:rsidRPr="000747C3">
              <w:rPr>
                <w:b/>
              </w:rPr>
              <w:t>ПК-4.1</w:t>
            </w:r>
            <w:r>
              <w:t xml:space="preserve"> </w:t>
            </w:r>
            <w:proofErr w:type="gramStart"/>
            <w:r>
              <w:t>Способен</w:t>
            </w:r>
            <w:proofErr w:type="gramEnd"/>
            <w:r>
              <w:t xml:space="preserve"> реализовывать </w:t>
            </w:r>
            <w:proofErr w:type="spellStart"/>
            <w:r>
              <w:t>психолого</w:t>
            </w:r>
            <w:proofErr w:type="spellEnd"/>
            <w:r>
              <w:t xml:space="preserve"> - педагогические программы воспитания и социализации обучающихся и воспитанников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A48A3" w14:textId="77777777" w:rsidR="000B40A5" w:rsidRDefault="000B40A5">
            <w:pPr>
              <w:pStyle w:val="80"/>
              <w:framePr w:wrap="notBeside" w:vAnchor="text" w:hAnchor="text" w:xAlign="center" w:y="1"/>
              <w:shd w:val="clear" w:color="auto" w:fill="auto"/>
              <w:spacing w:line="264" w:lineRule="exact"/>
              <w:ind w:left="60"/>
            </w:pPr>
            <w:r>
              <w:t>Знает:</w:t>
            </w:r>
          </w:p>
          <w:p w14:paraId="78016217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-категории, закономерности и принципы</w:t>
            </w:r>
          </w:p>
          <w:p w14:paraId="681CF421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социальной работы; уровни и функции</w:t>
            </w:r>
          </w:p>
          <w:p w14:paraId="39CE85DB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proofErr w:type="gramStart"/>
            <w:r>
              <w:t>социальной</w:t>
            </w:r>
            <w:proofErr w:type="gramEnd"/>
            <w:r>
              <w:t xml:space="preserve"> работы, ролевой репертуар</w:t>
            </w:r>
          </w:p>
          <w:p w14:paraId="42F203AA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социального работника;</w:t>
            </w:r>
          </w:p>
          <w:p w14:paraId="59837A2E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-формы и методы социальной работы</w:t>
            </w:r>
            <w:proofErr w:type="gramStart"/>
            <w:r>
              <w:t>;.</w:t>
            </w:r>
            <w:proofErr w:type="gramEnd"/>
          </w:p>
          <w:p w14:paraId="23F3265B" w14:textId="77777777" w:rsidR="000B40A5" w:rsidRDefault="000B40A5">
            <w:pPr>
              <w:pStyle w:val="80"/>
              <w:framePr w:wrap="notBeside" w:vAnchor="text" w:hAnchor="text" w:xAlign="center" w:y="1"/>
              <w:shd w:val="clear" w:color="auto" w:fill="auto"/>
              <w:spacing w:line="264" w:lineRule="exact"/>
              <w:ind w:left="60"/>
            </w:pPr>
            <w:r>
              <w:t>Умеет:</w:t>
            </w:r>
          </w:p>
          <w:p w14:paraId="42133D43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 xml:space="preserve">-подбирать и применять необходимые методы и средства для социализации и развития личности, организовывать межведомственное взаимодействие с целью реализации потребностей гражданина в различных видах социальных услуг; </w:t>
            </w:r>
            <w:proofErr w:type="gramStart"/>
            <w:r>
              <w:t>-п</w:t>
            </w:r>
            <w:proofErr w:type="gramEnd"/>
            <w:r>
              <w:t>роводить индивидуально профилактические мероприятия в виде консультаций, содействовать в организации занятости, оздоровления, отдыха, предоставления социальных, правовых, медицинских, образовательных, психологических, реабилитационных и иных необходимых .</w:t>
            </w:r>
          </w:p>
        </w:tc>
      </w:tr>
      <w:tr w:rsidR="000B40A5" w14:paraId="2F7043A8" w14:textId="77777777" w:rsidTr="00A003E6">
        <w:trPr>
          <w:trHeight w:val="3810"/>
          <w:jc w:val="center"/>
        </w:trPr>
        <w:tc>
          <w:tcPr>
            <w:tcW w:w="2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D0E15B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625D43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 w:rsidRPr="000747C3">
              <w:rPr>
                <w:b/>
              </w:rPr>
              <w:t>ПК-4.2</w:t>
            </w:r>
            <w:r>
              <w:t xml:space="preserve"> </w:t>
            </w:r>
            <w:proofErr w:type="gramStart"/>
            <w:r>
              <w:t>способен</w:t>
            </w:r>
            <w:proofErr w:type="gramEnd"/>
            <w:r>
              <w:t xml:space="preserve"> обеспечивать комплексное взаимодействие с другими специалистами, учреждениями, организациями и сообществами по оказанию помощи в преодолении трудной жизненной ситуации гражданина и мер по предупреждению ее ухудшения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0C142" w14:textId="77777777" w:rsidR="000B40A5" w:rsidRDefault="000B40A5">
            <w:pPr>
              <w:pStyle w:val="80"/>
              <w:framePr w:wrap="notBeside" w:vAnchor="text" w:hAnchor="text" w:xAlign="center" w:y="1"/>
              <w:shd w:val="clear" w:color="auto" w:fill="auto"/>
              <w:spacing w:line="264" w:lineRule="exact"/>
              <w:ind w:left="60"/>
            </w:pPr>
            <w:r>
              <w:t>Знает:</w:t>
            </w:r>
          </w:p>
          <w:p w14:paraId="539AA749" w14:textId="77777777" w:rsidR="000747C3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-разнообразные виды социальн</w:t>
            </w:r>
            <w:proofErr w:type="gramStart"/>
            <w:r>
              <w:t>о-</w:t>
            </w:r>
            <w:proofErr w:type="gramEnd"/>
            <w:r>
              <w:t xml:space="preserve"> педагогических технологий и их структуру, соотношение социально- педагогических технологий с другими средствами педагогической деятельности (методами, методиками, приемами); . </w:t>
            </w:r>
          </w:p>
          <w:p w14:paraId="7822ECB8" w14:textId="6F10877D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rPr>
                <w:rStyle w:val="a7"/>
              </w:rPr>
              <w:t>Умеет:</w:t>
            </w:r>
          </w:p>
          <w:p w14:paraId="6EE056D6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-организовывать деятельность: взаимодействия с другими специалистами, учреждениями, организациями и сообществами при оказании социальных услуг и мер социальной поддержки; особенностям получателей социальных услуг и их жизненных ситуаций.</w:t>
            </w:r>
          </w:p>
        </w:tc>
      </w:tr>
    </w:tbl>
    <w:p w14:paraId="00E05DE0" w14:textId="77777777" w:rsidR="000B40A5" w:rsidRDefault="000B40A5">
      <w:pPr>
        <w:rPr>
          <w:color w:val="auto"/>
          <w:sz w:val="2"/>
          <w:szCs w:val="2"/>
        </w:rPr>
      </w:pPr>
    </w:p>
    <w:p w14:paraId="3A7E05AF" w14:textId="77777777" w:rsidR="000B40A5" w:rsidRDefault="000B40A5">
      <w:pPr>
        <w:pStyle w:val="22"/>
        <w:keepNext/>
        <w:keepLines/>
        <w:shd w:val="clear" w:color="auto" w:fill="auto"/>
        <w:spacing w:after="219" w:line="355" w:lineRule="exact"/>
        <w:ind w:left="300"/>
      </w:pPr>
      <w:bookmarkStart w:id="7" w:name="bookmark6"/>
      <w:r>
        <w:lastRenderedPageBreak/>
        <w:t xml:space="preserve">3. </w:t>
      </w:r>
      <w:r w:rsidRPr="00A52788">
        <w:rPr>
          <w:sz w:val="28"/>
          <w:szCs w:val="28"/>
        </w:rPr>
        <w:t>МЕСТО ДИСЦИПЛИНЫ В СТРУКТУРЕ ОБРАЗОВАТЕЛЬНОЙ ПРОГРАММЫ</w:t>
      </w:r>
      <w:bookmarkEnd w:id="7"/>
    </w:p>
    <w:p w14:paraId="0FACE3F8" w14:textId="4645D65D" w:rsidR="000B40A5" w:rsidRPr="002E67F7" w:rsidRDefault="000B40A5" w:rsidP="00767671">
      <w:pPr>
        <w:pStyle w:val="30"/>
        <w:shd w:val="clear" w:color="auto" w:fill="auto"/>
        <w:spacing w:before="0" w:line="307" w:lineRule="exact"/>
        <w:ind w:left="40" w:right="380" w:firstLine="560"/>
        <w:jc w:val="both"/>
        <w:rPr>
          <w:sz w:val="28"/>
          <w:szCs w:val="28"/>
        </w:rPr>
      </w:pPr>
      <w:r w:rsidRPr="002E67F7">
        <w:rPr>
          <w:sz w:val="28"/>
          <w:szCs w:val="28"/>
        </w:rPr>
        <w:t>Дисциплина «Социальная работа» относится к части</w:t>
      </w:r>
      <w:r w:rsidR="002E67F7" w:rsidRPr="002E67F7">
        <w:rPr>
          <w:sz w:val="28"/>
          <w:szCs w:val="28"/>
        </w:rPr>
        <w:t xml:space="preserve"> учебного плана подготовки бакалавров по направлению 44.03.02 Психолого-педагогическое образование</w:t>
      </w:r>
      <w:r w:rsidRPr="002E67F7">
        <w:rPr>
          <w:sz w:val="28"/>
          <w:szCs w:val="28"/>
        </w:rPr>
        <w:t>, формируемой участниками образовательных отношений.</w:t>
      </w:r>
    </w:p>
    <w:p w14:paraId="76B2546B" w14:textId="5FFA10C6" w:rsidR="000B40A5" w:rsidRPr="002E67F7" w:rsidRDefault="000B40A5" w:rsidP="00767671">
      <w:pPr>
        <w:pStyle w:val="30"/>
        <w:shd w:val="clear" w:color="auto" w:fill="auto"/>
        <w:spacing w:before="0" w:line="307" w:lineRule="exact"/>
        <w:ind w:left="40" w:right="380" w:firstLine="560"/>
        <w:jc w:val="both"/>
        <w:rPr>
          <w:sz w:val="28"/>
          <w:szCs w:val="28"/>
        </w:rPr>
      </w:pPr>
      <w:r w:rsidRPr="002E67F7">
        <w:rPr>
          <w:sz w:val="28"/>
          <w:szCs w:val="28"/>
        </w:rPr>
        <w:t xml:space="preserve">Изучение дисциплины базируется на знаниях и умениях, полученных при </w:t>
      </w:r>
      <w:r w:rsidR="00494D75" w:rsidRPr="002E67F7">
        <w:rPr>
          <w:sz w:val="28"/>
          <w:szCs w:val="28"/>
        </w:rPr>
        <w:t>прохождении технологической (проектно-технологической) практики</w:t>
      </w:r>
      <w:r w:rsidRPr="002E67F7">
        <w:rPr>
          <w:sz w:val="28"/>
          <w:szCs w:val="28"/>
        </w:rPr>
        <w:t>.</w:t>
      </w:r>
    </w:p>
    <w:p w14:paraId="325D76F9" w14:textId="2CE37F01" w:rsidR="000B40A5" w:rsidRPr="002E67F7" w:rsidRDefault="000B40A5" w:rsidP="00767671">
      <w:pPr>
        <w:pStyle w:val="30"/>
        <w:shd w:val="clear" w:color="auto" w:fill="auto"/>
        <w:spacing w:before="0" w:after="142" w:line="307" w:lineRule="exact"/>
        <w:ind w:left="40" w:right="380" w:firstLine="560"/>
        <w:jc w:val="both"/>
        <w:rPr>
          <w:sz w:val="28"/>
          <w:szCs w:val="28"/>
        </w:rPr>
      </w:pPr>
      <w:r w:rsidRPr="002E67F7">
        <w:rPr>
          <w:sz w:val="28"/>
          <w:szCs w:val="28"/>
        </w:rPr>
        <w:t>Освоение дисциплины необходимо как предшествующее при изучении следующих дисциплин: «Педагогическая и коррекционная психология», «Психологическая коррекция и профилактика деструктивного поведения», при выполнении выпускной квалификационной и научно-исследовательской работы,</w:t>
      </w:r>
      <w:r w:rsidR="00494D75" w:rsidRPr="002E67F7">
        <w:rPr>
          <w:sz w:val="28"/>
          <w:szCs w:val="28"/>
        </w:rPr>
        <w:t xml:space="preserve"> подготовке к сдаче и сдачи государственного экзамена.</w:t>
      </w:r>
    </w:p>
    <w:p w14:paraId="59EB3FBE" w14:textId="77777777" w:rsidR="00494D75" w:rsidRDefault="00494D75" w:rsidP="00767671">
      <w:pPr>
        <w:pStyle w:val="30"/>
        <w:shd w:val="clear" w:color="auto" w:fill="auto"/>
        <w:spacing w:before="0" w:after="142" w:line="307" w:lineRule="exact"/>
        <w:ind w:left="40" w:right="380" w:firstLine="560"/>
        <w:jc w:val="both"/>
      </w:pPr>
    </w:p>
    <w:p w14:paraId="46A9E9BA" w14:textId="77777777" w:rsidR="000B40A5" w:rsidRDefault="000B40A5">
      <w:pPr>
        <w:pStyle w:val="22"/>
        <w:keepNext/>
        <w:keepLines/>
        <w:shd w:val="clear" w:color="auto" w:fill="auto"/>
        <w:spacing w:after="248" w:line="355" w:lineRule="exact"/>
        <w:ind w:left="300"/>
      </w:pPr>
      <w:bookmarkStart w:id="8" w:name="bookmark7"/>
      <w:r>
        <w:t>4</w:t>
      </w:r>
      <w:r w:rsidRPr="00A52788">
        <w:rPr>
          <w:sz w:val="28"/>
          <w:szCs w:val="28"/>
        </w:rPr>
        <w:t>. ОБЪЕМ ДИСЦИПЛИНЫ И ВИДЫ УЧЕБНОЙ РАБОТЫ ПО ФОРМАМ И СРОКАМ ОБУЧЕНИЯ</w:t>
      </w:r>
      <w:bookmarkEnd w:id="8"/>
    </w:p>
    <w:p w14:paraId="7F78520B" w14:textId="35B99C3A" w:rsidR="000B40A5" w:rsidRDefault="000B40A5">
      <w:pPr>
        <w:pStyle w:val="20"/>
        <w:shd w:val="clear" w:color="auto" w:fill="auto"/>
        <w:spacing w:before="0" w:after="126" w:line="270" w:lineRule="exact"/>
        <w:ind w:left="300"/>
        <w:jc w:val="center"/>
      </w:pPr>
      <w:bookmarkStart w:id="9" w:name="bookmark8"/>
      <w:r>
        <w:t xml:space="preserve">Очная форма обучения - </w:t>
      </w:r>
      <w:r w:rsidR="00BA405B">
        <w:t>4</w:t>
      </w:r>
      <w:r>
        <w:t xml:space="preserve"> семестр</w:t>
      </w:r>
      <w:bookmarkEnd w:id="9"/>
    </w:p>
    <w:tbl>
      <w:tblPr>
        <w:tblW w:w="0" w:type="auto"/>
        <w:tblInd w:w="1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53"/>
        <w:gridCol w:w="3398"/>
      </w:tblGrid>
      <w:tr w:rsidR="00870248" w14:paraId="2EDF5D12" w14:textId="77777777" w:rsidTr="00870248">
        <w:trPr>
          <w:trHeight w:val="389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E2F3CB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F871D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160" w:firstLine="0"/>
            </w:pPr>
            <w:r>
              <w:t>Часов по учебному плану</w:t>
            </w:r>
          </w:p>
        </w:tc>
      </w:tr>
      <w:tr w:rsidR="00870248" w14:paraId="0E41C808" w14:textId="77777777" w:rsidTr="00870248">
        <w:trPr>
          <w:trHeight w:val="389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0246FE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60" w:firstLine="0"/>
            </w:pPr>
            <w:r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6A54BD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1580" w:firstLine="0"/>
            </w:pPr>
            <w:r>
              <w:t>75</w:t>
            </w:r>
          </w:p>
        </w:tc>
      </w:tr>
      <w:tr w:rsidR="00870248" w14:paraId="74740DC4" w14:textId="77777777" w:rsidTr="00870248">
        <w:trPr>
          <w:trHeight w:val="389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38791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60" w:firstLine="0"/>
            </w:pPr>
            <w:r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4830A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1580" w:firstLine="0"/>
            </w:pPr>
            <w:r>
              <w:t>36</w:t>
            </w:r>
          </w:p>
        </w:tc>
      </w:tr>
      <w:tr w:rsidR="00870248" w14:paraId="7628A8E5" w14:textId="77777777" w:rsidTr="00870248">
        <w:trPr>
          <w:trHeight w:val="389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411137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60" w:firstLine="0"/>
            </w:pPr>
            <w:r>
              <w:t>-занятия семинарского типа: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E2BF2" w14:textId="77777777" w:rsidR="00870248" w:rsidRDefault="00870248" w:rsidP="00870248">
            <w:pPr>
              <w:rPr>
                <w:color w:val="auto"/>
                <w:sz w:val="10"/>
                <w:szCs w:val="10"/>
              </w:rPr>
            </w:pPr>
          </w:p>
        </w:tc>
      </w:tr>
      <w:tr w:rsidR="00870248" w14:paraId="2D868D82" w14:textId="77777777" w:rsidTr="00870248">
        <w:trPr>
          <w:trHeight w:val="389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E44C0F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400" w:firstLine="0"/>
            </w:pPr>
            <w:r>
              <w:t>-</w:t>
            </w:r>
            <w:proofErr w:type="gramStart"/>
            <w:r>
              <w:t>семинарские</w:t>
            </w:r>
            <w:proofErr w:type="gramEnd"/>
            <w:r>
              <w:t>/практические, в том числе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46A076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1580" w:firstLine="0"/>
            </w:pPr>
            <w:r>
              <w:t>36</w:t>
            </w:r>
          </w:p>
        </w:tc>
      </w:tr>
      <w:tr w:rsidR="00870248" w14:paraId="49953588" w14:textId="77777777" w:rsidTr="00870248">
        <w:trPr>
          <w:trHeight w:val="389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EF8860" w14:textId="77777777" w:rsidR="00870248" w:rsidRPr="00767671" w:rsidRDefault="00870248" w:rsidP="00870248">
            <w:pPr>
              <w:pStyle w:val="30"/>
              <w:shd w:val="clear" w:color="auto" w:fill="auto"/>
              <w:spacing w:before="0" w:line="240" w:lineRule="auto"/>
              <w:ind w:left="400" w:firstLine="0"/>
            </w:pPr>
            <w:r w:rsidRPr="00767671">
              <w:t>Практическая подготовка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4F7DAE" w14:textId="77777777" w:rsidR="00870248" w:rsidRPr="00767671" w:rsidRDefault="00870248" w:rsidP="00870248">
            <w:pPr>
              <w:pStyle w:val="30"/>
              <w:shd w:val="clear" w:color="auto" w:fill="auto"/>
              <w:spacing w:before="0" w:line="240" w:lineRule="auto"/>
              <w:ind w:left="1580" w:firstLine="0"/>
            </w:pPr>
            <w:r w:rsidRPr="00767671">
              <w:t>10</w:t>
            </w:r>
          </w:p>
        </w:tc>
      </w:tr>
      <w:tr w:rsidR="00870248" w14:paraId="62A919ED" w14:textId="77777777" w:rsidTr="00870248">
        <w:trPr>
          <w:trHeight w:val="389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37A85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400" w:firstLine="0"/>
            </w:pPr>
            <w:r>
              <w:t>-лабораторные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F03188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1580" w:firstLine="0"/>
            </w:pPr>
            <w:r>
              <w:t>0</w:t>
            </w:r>
          </w:p>
        </w:tc>
      </w:tr>
      <w:tr w:rsidR="00870248" w14:paraId="1C328CB0" w14:textId="77777777" w:rsidTr="00870248">
        <w:trPr>
          <w:trHeight w:val="601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548C0B" w14:textId="77777777" w:rsidR="00870248" w:rsidRDefault="00870248" w:rsidP="00870248">
            <w:pPr>
              <w:pStyle w:val="30"/>
              <w:shd w:val="clear" w:color="auto" w:fill="auto"/>
              <w:spacing w:before="0" w:line="307" w:lineRule="exact"/>
              <w:ind w:left="60" w:firstLine="0"/>
            </w:pPr>
            <w:r>
              <w:t xml:space="preserve">- консультации, в том числе по курсовой работе (проекту) 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8D278A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1580" w:firstLine="0"/>
            </w:pPr>
            <w:r>
              <w:t>3</w:t>
            </w:r>
          </w:p>
        </w:tc>
      </w:tr>
      <w:tr w:rsidR="00870248" w14:paraId="18E42ADA" w14:textId="77777777" w:rsidTr="00870248">
        <w:trPr>
          <w:trHeight w:val="389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4BEE37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60" w:firstLine="0"/>
            </w:pPr>
            <w:r>
              <w:t>Самостоятельная работа: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E8940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1580" w:firstLine="0"/>
            </w:pPr>
            <w:r>
              <w:t>69</w:t>
            </w:r>
          </w:p>
        </w:tc>
      </w:tr>
      <w:tr w:rsidR="00870248" w14:paraId="572243A2" w14:textId="77777777" w:rsidTr="00870248">
        <w:trPr>
          <w:trHeight w:val="389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4CB56E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400" w:firstLine="0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курсовая работа (проект)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D8F456" w14:textId="77777777" w:rsidR="00870248" w:rsidRDefault="00870248" w:rsidP="00870248">
            <w:pPr>
              <w:rPr>
                <w:color w:val="auto"/>
                <w:sz w:val="10"/>
                <w:szCs w:val="10"/>
              </w:rPr>
            </w:pPr>
          </w:p>
        </w:tc>
      </w:tr>
      <w:tr w:rsidR="00870248" w14:paraId="2F11B855" w14:textId="77777777" w:rsidTr="00870248">
        <w:trPr>
          <w:trHeight w:val="394"/>
        </w:trPr>
        <w:tc>
          <w:tcPr>
            <w:tcW w:w="9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898720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40" w:firstLine="0"/>
            </w:pPr>
            <w:r>
              <w:t>Промежуточная аттестация:</w:t>
            </w:r>
          </w:p>
        </w:tc>
      </w:tr>
      <w:tr w:rsidR="00870248" w14:paraId="73C48B36" w14:textId="77777777" w:rsidTr="00870248">
        <w:trPr>
          <w:trHeight w:val="389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D96952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400" w:firstLine="0"/>
            </w:pPr>
            <w:r>
              <w:t>экзамен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A63D5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1580" w:firstLine="0"/>
            </w:pPr>
            <w:r>
              <w:t>36</w:t>
            </w:r>
          </w:p>
        </w:tc>
      </w:tr>
      <w:tr w:rsidR="00870248" w14:paraId="2143C416" w14:textId="77777777" w:rsidTr="00870248">
        <w:trPr>
          <w:trHeight w:val="384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1D9698" w14:textId="77777777" w:rsidR="00870248" w:rsidRDefault="00870248" w:rsidP="00870248">
            <w:pPr>
              <w:pStyle w:val="20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Общая трудоемкость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72859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1580" w:firstLine="0"/>
            </w:pPr>
            <w:r>
              <w:t>180</w:t>
            </w:r>
          </w:p>
        </w:tc>
      </w:tr>
      <w:tr w:rsidR="00870248" w14:paraId="35886809" w14:textId="77777777" w:rsidTr="00870248">
        <w:trPr>
          <w:trHeight w:val="739"/>
        </w:trPr>
        <w:tc>
          <w:tcPr>
            <w:tcW w:w="9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FC64D18" w14:textId="5F50C807" w:rsidR="00870248" w:rsidRDefault="00870248" w:rsidP="00BA405B">
            <w:pPr>
              <w:pStyle w:val="20"/>
              <w:shd w:val="clear" w:color="auto" w:fill="auto"/>
              <w:spacing w:before="0" w:after="0" w:line="240" w:lineRule="auto"/>
              <w:ind w:left="2720"/>
              <w:jc w:val="left"/>
            </w:pPr>
            <w:r>
              <w:t xml:space="preserve">Заочная форма обучения - </w:t>
            </w:r>
            <w:r w:rsidR="00BA405B">
              <w:t>2</w:t>
            </w:r>
            <w:r>
              <w:t>курс</w:t>
            </w:r>
          </w:p>
        </w:tc>
      </w:tr>
      <w:tr w:rsidR="00870248" w14:paraId="35B953DD" w14:textId="77777777" w:rsidTr="00870248">
        <w:trPr>
          <w:trHeight w:val="384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0C04B3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1D224A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160" w:firstLine="0"/>
            </w:pPr>
            <w:r>
              <w:t>Часов по учебному плану</w:t>
            </w:r>
          </w:p>
        </w:tc>
      </w:tr>
      <w:tr w:rsidR="00870248" w14:paraId="7A0571F3" w14:textId="77777777" w:rsidTr="00870248">
        <w:trPr>
          <w:trHeight w:val="389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D31D1A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60" w:firstLine="0"/>
            </w:pPr>
            <w:r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1043CA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1580" w:firstLine="0"/>
            </w:pPr>
            <w:r>
              <w:t>30</w:t>
            </w:r>
          </w:p>
        </w:tc>
      </w:tr>
      <w:tr w:rsidR="00870248" w14:paraId="5DA51706" w14:textId="77777777" w:rsidTr="00870248">
        <w:trPr>
          <w:trHeight w:val="394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F161C0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60" w:firstLine="0"/>
            </w:pPr>
            <w:r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3FE0EF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1580" w:firstLine="0"/>
            </w:pPr>
            <w:r>
              <w:t>10</w:t>
            </w:r>
          </w:p>
        </w:tc>
      </w:tr>
      <w:tr w:rsidR="00870248" w14:paraId="7D08F260" w14:textId="77777777" w:rsidTr="00870248">
        <w:trPr>
          <w:trHeight w:val="389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713818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60" w:firstLine="0"/>
            </w:pPr>
            <w:r>
              <w:t>-занятия семинарского типа: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81AE50" w14:textId="77777777" w:rsidR="00870248" w:rsidRDefault="00870248" w:rsidP="00870248">
            <w:pPr>
              <w:rPr>
                <w:color w:val="auto"/>
                <w:sz w:val="10"/>
                <w:szCs w:val="10"/>
              </w:rPr>
            </w:pPr>
          </w:p>
        </w:tc>
      </w:tr>
      <w:tr w:rsidR="00870248" w14:paraId="404D0C55" w14:textId="77777777" w:rsidTr="00870248">
        <w:trPr>
          <w:trHeight w:val="389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47395F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400" w:firstLine="0"/>
            </w:pPr>
            <w:r>
              <w:t>-</w:t>
            </w:r>
            <w:proofErr w:type="gramStart"/>
            <w:r>
              <w:t>семинарские</w:t>
            </w:r>
            <w:proofErr w:type="gramEnd"/>
            <w:r>
              <w:t>/практические, в том числе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70CBF3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1580" w:firstLine="0"/>
            </w:pPr>
            <w:r>
              <w:t>12</w:t>
            </w:r>
          </w:p>
        </w:tc>
      </w:tr>
      <w:tr w:rsidR="00870248" w14:paraId="51824420" w14:textId="77777777" w:rsidTr="00870248">
        <w:trPr>
          <w:trHeight w:val="389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DEF7A9" w14:textId="77777777" w:rsidR="00870248" w:rsidRPr="00767671" w:rsidRDefault="00870248" w:rsidP="00870248">
            <w:pPr>
              <w:pStyle w:val="30"/>
              <w:shd w:val="clear" w:color="auto" w:fill="auto"/>
              <w:spacing w:before="0" w:line="240" w:lineRule="auto"/>
              <w:ind w:left="400" w:firstLine="0"/>
            </w:pPr>
            <w:r w:rsidRPr="00767671">
              <w:lastRenderedPageBreak/>
              <w:t>практическая подготовка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D005FC" w14:textId="77777777" w:rsidR="00870248" w:rsidRPr="00767671" w:rsidRDefault="00870248" w:rsidP="00870248">
            <w:pPr>
              <w:pStyle w:val="30"/>
              <w:shd w:val="clear" w:color="auto" w:fill="auto"/>
              <w:spacing w:before="0" w:line="240" w:lineRule="auto"/>
              <w:ind w:left="1580" w:firstLine="0"/>
            </w:pPr>
            <w:r w:rsidRPr="00767671">
              <w:t>4</w:t>
            </w:r>
          </w:p>
        </w:tc>
      </w:tr>
    </w:tbl>
    <w:p w14:paraId="4BD5697A" w14:textId="77777777" w:rsidR="000B40A5" w:rsidRDefault="000B40A5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8"/>
        <w:gridCol w:w="3439"/>
      </w:tblGrid>
      <w:tr w:rsidR="000B40A5" w14:paraId="4652839F" w14:textId="77777777" w:rsidTr="006E0E44">
        <w:trPr>
          <w:trHeight w:val="389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3C59F7" w14:textId="77777777" w:rsidR="000B40A5" w:rsidRDefault="000B40A5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-лабораторные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4411C" w14:textId="77777777" w:rsidR="000B40A5" w:rsidRDefault="000B40A5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0</w:t>
            </w:r>
          </w:p>
        </w:tc>
      </w:tr>
      <w:tr w:rsidR="000B40A5" w14:paraId="4D8D8B7A" w14:textId="77777777" w:rsidTr="006E0E44">
        <w:trPr>
          <w:trHeight w:val="440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904A4B" w14:textId="7B24E56E" w:rsidR="000B40A5" w:rsidRDefault="000B40A5" w:rsidP="00746E20">
            <w:pPr>
              <w:pStyle w:val="30"/>
              <w:framePr w:wrap="notBeside" w:vAnchor="text" w:hAnchor="text" w:xAlign="center" w:y="1"/>
              <w:shd w:val="clear" w:color="auto" w:fill="auto"/>
              <w:spacing w:before="0" w:line="307" w:lineRule="exact"/>
              <w:ind w:left="60" w:firstLine="0"/>
            </w:pPr>
            <w:r>
              <w:t>- консультации</w:t>
            </w:r>
            <w:r w:rsidR="00CE060B">
              <w:t xml:space="preserve">, в том числе </w:t>
            </w:r>
            <w:r>
              <w:t xml:space="preserve"> по к</w:t>
            </w:r>
            <w:r w:rsidR="00746E20">
              <w:t xml:space="preserve">урсовой работе (проекту) 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7F0FCA" w14:textId="77777777" w:rsidR="000B40A5" w:rsidRDefault="000B40A5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8</w:t>
            </w:r>
          </w:p>
        </w:tc>
      </w:tr>
      <w:tr w:rsidR="000B40A5" w14:paraId="7C546C76" w14:textId="77777777" w:rsidTr="006E0E44">
        <w:trPr>
          <w:trHeight w:val="389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CB205" w14:textId="77777777" w:rsidR="000B40A5" w:rsidRDefault="000B40A5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>
              <w:t>Самостоятельная работа: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B63678" w14:textId="77777777" w:rsidR="000B40A5" w:rsidRDefault="000B40A5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141</w:t>
            </w:r>
          </w:p>
        </w:tc>
      </w:tr>
      <w:tr w:rsidR="000B40A5" w14:paraId="63C8F1C8" w14:textId="77777777" w:rsidTr="006E0E44">
        <w:trPr>
          <w:trHeight w:val="389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D1E706" w14:textId="77777777" w:rsidR="000B40A5" w:rsidRDefault="000B40A5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курсовая работа (проект)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98AA46" w14:textId="77777777" w:rsidR="000B40A5" w:rsidRDefault="000B40A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B40A5" w14:paraId="2A9E8717" w14:textId="77777777" w:rsidTr="006E0E44">
        <w:trPr>
          <w:trHeight w:val="394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061E5" w14:textId="77777777" w:rsidR="000B40A5" w:rsidRDefault="000B40A5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>
              <w:t>контрольная работа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858AB" w14:textId="77777777" w:rsidR="000B40A5" w:rsidRDefault="000B40A5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+</w:t>
            </w:r>
          </w:p>
        </w:tc>
      </w:tr>
      <w:tr w:rsidR="000B40A5" w14:paraId="14794A31" w14:textId="77777777" w:rsidTr="006E0E44">
        <w:trPr>
          <w:trHeight w:val="389"/>
          <w:jc w:val="center"/>
        </w:trPr>
        <w:tc>
          <w:tcPr>
            <w:tcW w:w="9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B15792" w14:textId="77777777" w:rsidR="000B40A5" w:rsidRDefault="000B40A5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</w:pPr>
            <w:r>
              <w:t>Промежуточная аттестация:</w:t>
            </w:r>
          </w:p>
        </w:tc>
      </w:tr>
      <w:tr w:rsidR="000B40A5" w14:paraId="5995D15D" w14:textId="77777777" w:rsidTr="006E0E44">
        <w:trPr>
          <w:trHeight w:val="389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1FFE97" w14:textId="77777777" w:rsidR="000B40A5" w:rsidRDefault="000B40A5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экзамен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769097" w14:textId="77777777" w:rsidR="000B40A5" w:rsidRDefault="000B40A5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9</w:t>
            </w:r>
          </w:p>
        </w:tc>
      </w:tr>
      <w:tr w:rsidR="000B40A5" w14:paraId="2AB32320" w14:textId="77777777" w:rsidTr="006E0E44">
        <w:trPr>
          <w:trHeight w:val="389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DB4D3" w14:textId="77777777" w:rsidR="000B40A5" w:rsidRDefault="000B40A5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Общая трудоемкость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EECE6" w14:textId="77777777" w:rsidR="000B40A5" w:rsidRDefault="00042E56" w:rsidP="00042E56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 xml:space="preserve">                    </w:t>
            </w:r>
            <w:r w:rsidR="000B40A5">
              <w:t>180</w:t>
            </w:r>
          </w:p>
        </w:tc>
      </w:tr>
    </w:tbl>
    <w:p w14:paraId="355747DC" w14:textId="77777777" w:rsidR="000B40A5" w:rsidRDefault="000B40A5">
      <w:pPr>
        <w:rPr>
          <w:color w:val="auto"/>
          <w:sz w:val="2"/>
          <w:szCs w:val="2"/>
        </w:rPr>
      </w:pPr>
    </w:p>
    <w:p w14:paraId="706C9677" w14:textId="5367CFB5" w:rsidR="000B40A5" w:rsidRDefault="00A52788">
      <w:pPr>
        <w:pStyle w:val="22"/>
        <w:keepNext/>
        <w:keepLines/>
        <w:shd w:val="clear" w:color="auto" w:fill="auto"/>
        <w:spacing w:before="85" w:after="152" w:line="320" w:lineRule="exact"/>
        <w:ind w:left="2200"/>
        <w:jc w:val="left"/>
      </w:pPr>
      <w:bookmarkStart w:id="10" w:name="bookmark9"/>
      <w:r>
        <w:t xml:space="preserve">  </w:t>
      </w:r>
      <w:r w:rsidR="000B40A5">
        <w:t xml:space="preserve">5. </w:t>
      </w:r>
      <w:r w:rsidR="000B40A5" w:rsidRPr="00A52788">
        <w:rPr>
          <w:sz w:val="28"/>
          <w:szCs w:val="28"/>
        </w:rPr>
        <w:t>СОДЕРЖАНИЕ ДИСЦИПЛИНЫ</w:t>
      </w:r>
      <w:bookmarkEnd w:id="10"/>
    </w:p>
    <w:p w14:paraId="10D54161" w14:textId="77777777" w:rsidR="000B40A5" w:rsidRDefault="000B40A5">
      <w:pPr>
        <w:pStyle w:val="20"/>
        <w:shd w:val="clear" w:color="auto" w:fill="auto"/>
        <w:spacing w:before="0" w:after="186" w:line="270" w:lineRule="exact"/>
        <w:ind w:left="3360"/>
        <w:jc w:val="left"/>
      </w:pPr>
      <w:bookmarkStart w:id="11" w:name="bookmark10"/>
      <w:r>
        <w:t>Очная форма обучения</w:t>
      </w:r>
      <w:bookmarkEnd w:id="11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994"/>
        <w:gridCol w:w="989"/>
        <w:gridCol w:w="994"/>
        <w:gridCol w:w="994"/>
        <w:gridCol w:w="994"/>
        <w:gridCol w:w="989"/>
      </w:tblGrid>
      <w:tr w:rsidR="000B40A5" w14:paraId="099CF5CD" w14:textId="77777777">
        <w:trPr>
          <w:trHeight w:val="37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039DA50" w14:textId="77777777" w:rsidR="000B40A5" w:rsidRDefault="000B40A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79121F" w14:textId="77777777" w:rsidR="000B40A5" w:rsidRDefault="000B40A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B8E7B0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720"/>
              <w:jc w:val="left"/>
            </w:pPr>
            <w:r>
              <w:t>Количество часов по видам учебной работы</w:t>
            </w:r>
          </w:p>
        </w:tc>
      </w:tr>
      <w:tr w:rsidR="000B40A5" w14:paraId="059DAED7" w14:textId="77777777">
        <w:trPr>
          <w:trHeight w:val="36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58E690D" w14:textId="77777777" w:rsidR="000B40A5" w:rsidRDefault="000B40A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360FEAD" w14:textId="77777777" w:rsidR="000B40A5" w:rsidRDefault="000B40A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B16FC5A" w14:textId="77777777" w:rsidR="000B40A5" w:rsidRDefault="000B40A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BDBE9CE" w14:textId="77777777" w:rsidR="000B40A5" w:rsidRDefault="000B40A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A546E5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  <w:jc w:val="left"/>
            </w:pPr>
            <w:r>
              <w:t>контактная работа с преподавателем</w:t>
            </w:r>
          </w:p>
        </w:tc>
      </w:tr>
      <w:tr w:rsidR="000B40A5" w14:paraId="4CA7F9A0" w14:textId="77777777">
        <w:trPr>
          <w:trHeight w:val="878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913F3" w14:textId="77777777" w:rsidR="000B40A5" w:rsidRDefault="000B40A5" w:rsidP="00BA405B">
            <w:pPr>
              <w:framePr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8EFA57" w14:textId="77777777" w:rsidR="000B40A5" w:rsidRDefault="000B40A5" w:rsidP="00BA405B">
            <w:pPr>
              <w:framePr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26A3C3" w14:textId="77777777" w:rsidR="000B40A5" w:rsidRDefault="000B40A5" w:rsidP="00BA405B">
            <w:pPr>
              <w:framePr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65469C" w14:textId="77777777" w:rsidR="000B40A5" w:rsidRDefault="000B40A5" w:rsidP="00BA405B">
            <w:pPr>
              <w:framePr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528F30" w14:textId="77777777" w:rsidR="000B40A5" w:rsidRDefault="000B40A5" w:rsidP="00BA405B">
            <w:pPr>
              <w:framePr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4BE6FA" w14:textId="77777777" w:rsidR="000B40A5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jc w:val="center"/>
            </w:pPr>
            <w: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E8C3B0" w14:textId="77777777" w:rsidR="000B40A5" w:rsidRDefault="000B40A5" w:rsidP="00BA405B">
            <w:pPr>
              <w:framePr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</w:tr>
      <w:tr w:rsidR="001A4EA4" w14:paraId="02E5C178" w14:textId="77777777">
        <w:trPr>
          <w:trHeight w:val="418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22EFAD" w14:textId="2DA826C7" w:rsidR="001A4EA4" w:rsidRPr="001A4EA4" w:rsidRDefault="001A4EA4" w:rsidP="00BA405B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A4E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51AAA0" w14:textId="1E8D0361" w:rsidR="001A4EA4" w:rsidRPr="001A4EA4" w:rsidRDefault="001A4EA4" w:rsidP="00BA405B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A4EA4">
              <w:rPr>
                <w:rFonts w:ascii="Times New Roman" w:hAnsi="Times New Roman" w:cs="Times New Roman"/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0B6962" w14:textId="22C757B0" w:rsidR="001A4EA4" w:rsidRPr="001A4EA4" w:rsidRDefault="001A4EA4" w:rsidP="00BA405B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A4EA4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D6A35B" w14:textId="547BBE4C" w:rsidR="001A4EA4" w:rsidRPr="001A4EA4" w:rsidRDefault="001A4EA4" w:rsidP="00BA405B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A4EA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589DE" w14:textId="2A404EC4" w:rsidR="001A4EA4" w:rsidRPr="001A4EA4" w:rsidRDefault="001A4EA4" w:rsidP="00BA405B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A4EA4">
              <w:rPr>
                <w:rFonts w:ascii="Times New Roman" w:hAnsi="Times New Roman" w:cs="Times New Roman"/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1A4EA4">
              <w:rPr>
                <w:rFonts w:ascii="Times New Roman" w:hAnsi="Times New Roman" w:cs="Times New Roman"/>
                <w:sz w:val="22"/>
                <w:szCs w:val="22"/>
              </w:rPr>
              <w:t>лекцион</w:t>
            </w:r>
            <w:proofErr w:type="spellEnd"/>
            <w:r w:rsidRPr="001A4EA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A4EA4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proofErr w:type="gramEnd"/>
            <w:r w:rsidRPr="001A4EA4">
              <w:rPr>
                <w:rFonts w:ascii="Times New Roman" w:hAnsi="Times New Roman" w:cs="Times New Roman"/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C6B8C8" w14:textId="001A70ED" w:rsidR="001A4EA4" w:rsidRPr="001A4EA4" w:rsidRDefault="001A4EA4" w:rsidP="00BA405B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A4EA4">
              <w:rPr>
                <w:rFonts w:ascii="Times New Roman" w:hAnsi="Times New Roman" w:cs="Times New Roman"/>
                <w:sz w:val="22"/>
                <w:szCs w:val="22"/>
              </w:rPr>
              <w:t>семи</w:t>
            </w:r>
            <w:r w:rsidRPr="001A4EA4">
              <w:rPr>
                <w:rFonts w:ascii="Times New Roman" w:hAnsi="Times New Roman" w:cs="Times New Roman"/>
                <w:sz w:val="22"/>
                <w:szCs w:val="22"/>
              </w:rPr>
              <w:softHyphen/>
              <w:t>нарские/ практи</w:t>
            </w:r>
            <w:r w:rsidRPr="001A4EA4">
              <w:rPr>
                <w:rFonts w:ascii="Times New Roman" w:hAnsi="Times New Roman" w:cs="Times New Roman"/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AB8DCD" w14:textId="116ADEA9" w:rsidR="001A4EA4" w:rsidRPr="001A4EA4" w:rsidRDefault="001A4EA4" w:rsidP="00BA405B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A4EA4">
              <w:rPr>
                <w:rFonts w:ascii="Times New Roman" w:hAnsi="Times New Roman" w:cs="Times New Roman"/>
                <w:sz w:val="22"/>
                <w:szCs w:val="22"/>
              </w:rPr>
              <w:t>лабора</w:t>
            </w:r>
            <w:r w:rsidRPr="001A4EA4">
              <w:rPr>
                <w:rFonts w:ascii="Times New Roman" w:hAnsi="Times New Roman" w:cs="Times New Roman"/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DBBAB" w14:textId="241D57C4" w:rsidR="001A4EA4" w:rsidRPr="001A4EA4" w:rsidRDefault="001A4EA4" w:rsidP="00BA405B">
            <w:pPr>
              <w:pStyle w:val="20"/>
              <w:framePr w:wrap="notBeside" w:vAnchor="text" w:hAnchor="text" w:xAlign="center" w:y="1"/>
              <w:widowControl w:val="0"/>
              <w:shd w:val="clear" w:color="auto" w:fill="auto"/>
              <w:spacing w:before="60" w:after="0" w:line="264" w:lineRule="exact"/>
              <w:jc w:val="center"/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1A4EA4">
              <w:rPr>
                <w:b w:val="0"/>
                <w:sz w:val="22"/>
                <w:szCs w:val="22"/>
              </w:rPr>
              <w:t>консуль</w:t>
            </w:r>
            <w:proofErr w:type="spellEnd"/>
            <w:r w:rsidRPr="001A4EA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1A4EA4">
              <w:rPr>
                <w:b w:val="0"/>
                <w:sz w:val="22"/>
                <w:szCs w:val="22"/>
              </w:rPr>
              <w:t>тации</w:t>
            </w:r>
            <w:proofErr w:type="spellEnd"/>
            <w:proofErr w:type="gramEnd"/>
            <w:r w:rsidRPr="001A4EA4">
              <w:rPr>
                <w:b w:val="0"/>
                <w:sz w:val="22"/>
                <w:szCs w:val="22"/>
              </w:rPr>
              <w:t>, в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1A4EA4">
              <w:rPr>
                <w:b w:val="0"/>
                <w:sz w:val="22"/>
                <w:szCs w:val="22"/>
              </w:rPr>
              <w:t>том числе по курсовой работе</w:t>
            </w:r>
          </w:p>
          <w:p w14:paraId="096BAD58" w14:textId="2CAB3DCE" w:rsidR="001A4EA4" w:rsidRPr="001A4EA4" w:rsidRDefault="001A4EA4" w:rsidP="00BA405B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A4EA4">
              <w:rPr>
                <w:rFonts w:ascii="Times New Roman" w:hAnsi="Times New Roman" w:cs="Times New Roman"/>
                <w:sz w:val="22"/>
                <w:szCs w:val="22"/>
              </w:rPr>
              <w:t>(проекту)</w:t>
            </w:r>
          </w:p>
        </w:tc>
      </w:tr>
      <w:tr w:rsidR="001A4EA4" w14:paraId="3B446581" w14:textId="77777777" w:rsidTr="001A4EA4">
        <w:trPr>
          <w:trHeight w:val="56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3BCA6C" w14:textId="77777777" w:rsidR="001A4EA4" w:rsidRDefault="001A4EA4" w:rsidP="001A4EA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220"/>
              <w:jc w:val="left"/>
            </w:pPr>
            <w: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D1630E" w14:textId="77777777" w:rsidR="001A4EA4" w:rsidRDefault="001A4EA4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jc w:val="left"/>
            </w:pPr>
            <w:r>
              <w:t>Введение. Социальная работа как особый вид деятельности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D20E6A" w14:textId="77777777" w:rsidR="001A4EA4" w:rsidRDefault="001A4EA4" w:rsidP="001A4EA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FDBCA" w14:textId="77777777" w:rsidR="001A4EA4" w:rsidRDefault="001A4EA4" w:rsidP="001A4EA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1FA1B5" w14:textId="77777777" w:rsidR="001A4EA4" w:rsidRDefault="001A4EA4" w:rsidP="001A4EA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8B87FB" w14:textId="77777777" w:rsidR="001A4EA4" w:rsidRDefault="001A4EA4" w:rsidP="001A4EA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EC58F7" w14:textId="77777777" w:rsidR="001A4EA4" w:rsidRDefault="001A4EA4" w:rsidP="001A4EA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1DB8BA" w14:textId="77777777" w:rsidR="001A4EA4" w:rsidRDefault="001A4EA4" w:rsidP="001A4EA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1A4EA4" w14:paraId="6F109E5A" w14:textId="77777777">
        <w:trPr>
          <w:trHeight w:val="61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F6C69A" w14:textId="77777777" w:rsidR="001A4EA4" w:rsidRDefault="001A4EA4" w:rsidP="001A4EA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220"/>
              <w:jc w:val="left"/>
            </w:pPr>
            <w: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DD964" w14:textId="77777777" w:rsidR="001A4EA4" w:rsidRDefault="001A4EA4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jc w:val="left"/>
            </w:pPr>
            <w:r>
              <w:t xml:space="preserve">История </w:t>
            </w:r>
            <w:proofErr w:type="gramStart"/>
            <w:r>
              <w:t>социальной</w:t>
            </w:r>
            <w:proofErr w:type="gramEnd"/>
            <w:r>
              <w:t xml:space="preserve"> работы. Социальная работа в России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F983D4" w14:textId="77777777" w:rsidR="001A4EA4" w:rsidRDefault="001A4EA4" w:rsidP="001A4EA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34631" w14:textId="77777777" w:rsidR="001A4EA4" w:rsidRDefault="001A4EA4" w:rsidP="001A4EA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E88809" w14:textId="77777777" w:rsidR="001A4EA4" w:rsidRDefault="001A4EA4" w:rsidP="001A4EA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7B0FD" w14:textId="77777777" w:rsidR="001A4EA4" w:rsidRDefault="001A4EA4" w:rsidP="001A4EA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0DAD15" w14:textId="77777777" w:rsidR="001A4EA4" w:rsidRDefault="001A4EA4" w:rsidP="001A4EA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B5C9EF" w14:textId="77777777" w:rsidR="001A4EA4" w:rsidRDefault="001A4EA4" w:rsidP="001A4EA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14:paraId="0FBDF6B6" w14:textId="77777777" w:rsidR="001A4EA4" w:rsidRDefault="001A4EA4" w:rsidP="001A4EA4">
      <w:pPr>
        <w:pStyle w:val="20"/>
        <w:shd w:val="clear" w:color="auto" w:fill="auto"/>
        <w:spacing w:before="156" w:after="0" w:line="270" w:lineRule="exact"/>
        <w:jc w:val="left"/>
      </w:pPr>
      <w:bookmarkStart w:id="12" w:name="bookmark11"/>
      <w:r>
        <w:rPr>
          <w:rFonts w:ascii="Arial Unicode MS" w:hAnsi="Arial Unicode MS" w:cs="Arial Unicode MS"/>
          <w:b w:val="0"/>
          <w:bCs w:val="0"/>
          <w:sz w:val="2"/>
          <w:szCs w:val="2"/>
        </w:rPr>
        <w:t xml:space="preserve"> </w:t>
      </w: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9"/>
        <w:gridCol w:w="3120"/>
        <w:gridCol w:w="994"/>
        <w:gridCol w:w="989"/>
        <w:gridCol w:w="994"/>
        <w:gridCol w:w="994"/>
        <w:gridCol w:w="994"/>
        <w:gridCol w:w="1135"/>
      </w:tblGrid>
      <w:tr w:rsidR="001A4EA4" w14:paraId="18BCA0B6" w14:textId="77777777" w:rsidTr="001A4EA4">
        <w:trPr>
          <w:trHeight w:val="614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AE57BF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220"/>
              <w:jc w:val="left"/>
            </w:pPr>
            <w: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68F3A3" w14:textId="77777777" w:rsidR="001A4EA4" w:rsidRDefault="001A4EA4" w:rsidP="00BA405B">
            <w:pPr>
              <w:pStyle w:val="a4"/>
              <w:shd w:val="clear" w:color="auto" w:fill="auto"/>
              <w:spacing w:after="0" w:line="269" w:lineRule="exact"/>
              <w:ind w:left="60"/>
              <w:jc w:val="left"/>
            </w:pPr>
            <w:proofErr w:type="gramStart"/>
            <w:r>
              <w:t>Государственно-правовые основы социальной работы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575F00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00"/>
              <w:jc w:val="left"/>
            </w:pPr>
            <w: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E451F9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29A887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33329C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297657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ADE87B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  <w:tr w:rsidR="001A4EA4" w14:paraId="69B713CB" w14:textId="77777777" w:rsidTr="001A4EA4">
        <w:trPr>
          <w:trHeight w:val="878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6E1A6C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220"/>
              <w:jc w:val="left"/>
            </w:pPr>
            <w: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84C77" w14:textId="77777777" w:rsidR="001A4EA4" w:rsidRDefault="001A4EA4" w:rsidP="00BA405B">
            <w:pPr>
              <w:pStyle w:val="a4"/>
              <w:shd w:val="clear" w:color="auto" w:fill="auto"/>
              <w:spacing w:after="0" w:line="269" w:lineRule="exact"/>
              <w:jc w:val="left"/>
            </w:pPr>
            <w:proofErr w:type="gramStart"/>
            <w:r>
              <w:t>Современные теории и вариативность моделей социальной работы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A6A04" w14:textId="77777777" w:rsidR="001A4EA4" w:rsidRDefault="001A4EA4" w:rsidP="00BA405B">
            <w:pPr>
              <w:pStyle w:val="a4"/>
              <w:shd w:val="clear" w:color="auto" w:fill="auto"/>
              <w:spacing w:after="0" w:line="240" w:lineRule="auto"/>
              <w:ind w:left="572"/>
              <w:jc w:val="left"/>
            </w:pPr>
            <w:r>
              <w:t>13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E1EDCD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6C9CDA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CA26B3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3B49CA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A9D09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  <w:tr w:rsidR="001A4EA4" w14:paraId="2C7CBE26" w14:textId="77777777" w:rsidTr="001A4EA4">
        <w:trPr>
          <w:trHeight w:val="878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7F556C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220"/>
              <w:jc w:val="left"/>
            </w:pPr>
            <w: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FCE1AE" w14:textId="77777777" w:rsidR="001A4EA4" w:rsidRDefault="001A4EA4" w:rsidP="00BA405B">
            <w:pPr>
              <w:pStyle w:val="a4"/>
              <w:shd w:val="clear" w:color="auto" w:fill="auto"/>
              <w:spacing w:after="0" w:line="264" w:lineRule="exact"/>
              <w:jc w:val="left"/>
            </w:pPr>
            <w:r>
              <w:t>Взаимосвязь социальной политики и социальной работы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6ABB0E" w14:textId="77777777" w:rsidR="001A4EA4" w:rsidRDefault="001A4EA4" w:rsidP="00BA405B">
            <w:pPr>
              <w:pStyle w:val="a4"/>
              <w:shd w:val="clear" w:color="auto" w:fill="auto"/>
              <w:spacing w:after="0" w:line="240" w:lineRule="auto"/>
              <w:ind w:left="572"/>
              <w:jc w:val="left"/>
            </w:pPr>
            <w:r>
              <w:t>13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70909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428F57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1B3D4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DCA0D6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12FCE6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  <w:tr w:rsidR="001A4EA4" w14:paraId="6448E169" w14:textId="77777777" w:rsidTr="001A4EA4">
        <w:trPr>
          <w:trHeight w:val="614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97934B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220"/>
              <w:jc w:val="left"/>
            </w:pPr>
            <w: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A75C4" w14:textId="77777777" w:rsidR="001A4EA4" w:rsidRDefault="001A4EA4" w:rsidP="00BA405B">
            <w:pPr>
              <w:pStyle w:val="a4"/>
              <w:shd w:val="clear" w:color="auto" w:fill="auto"/>
              <w:spacing w:after="0" w:line="264" w:lineRule="exact"/>
              <w:ind w:left="60"/>
              <w:jc w:val="left"/>
            </w:pPr>
            <w:r>
              <w:t>Основы социальной диагностики и профилактики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4D206" w14:textId="77777777" w:rsidR="001A4EA4" w:rsidRDefault="001A4EA4" w:rsidP="00BA405B">
            <w:pPr>
              <w:pStyle w:val="a4"/>
              <w:shd w:val="clear" w:color="auto" w:fill="auto"/>
              <w:spacing w:after="0" w:line="240" w:lineRule="auto"/>
              <w:ind w:left="572"/>
              <w:jc w:val="left"/>
            </w:pPr>
            <w:r>
              <w:t>13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79E05C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A0FB64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D92097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C42509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D9E90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  <w:tr w:rsidR="001A4EA4" w14:paraId="128BDDEC" w14:textId="77777777" w:rsidTr="001A4EA4">
        <w:trPr>
          <w:trHeight w:val="1147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FC76F3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220"/>
              <w:jc w:val="left"/>
            </w:pPr>
            <w:r>
              <w:lastRenderedPageBreak/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6C2125" w14:textId="77777777" w:rsidR="001A4EA4" w:rsidRDefault="001A4EA4" w:rsidP="00BA405B">
            <w:pPr>
              <w:pStyle w:val="a4"/>
              <w:shd w:val="clear" w:color="auto" w:fill="auto"/>
              <w:spacing w:after="0" w:line="264" w:lineRule="exact"/>
              <w:jc w:val="left"/>
            </w:pPr>
            <w:r>
              <w:t>Адаптивные и</w:t>
            </w:r>
          </w:p>
          <w:p w14:paraId="29404C41" w14:textId="77777777" w:rsidR="001A4EA4" w:rsidRDefault="001A4EA4" w:rsidP="00BA405B">
            <w:pPr>
              <w:pStyle w:val="a4"/>
              <w:shd w:val="clear" w:color="auto" w:fill="auto"/>
              <w:spacing w:after="0" w:line="264" w:lineRule="exact"/>
              <w:ind w:left="60"/>
              <w:jc w:val="left"/>
            </w:pPr>
            <w:r>
              <w:t xml:space="preserve">реабилитационные процессы в </w:t>
            </w:r>
            <w:proofErr w:type="gramStart"/>
            <w:r>
              <w:t>социальной</w:t>
            </w:r>
            <w:proofErr w:type="gramEnd"/>
            <w:r>
              <w:t xml:space="preserve"> работе и методика их регулирования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BA1BDA" w14:textId="77777777" w:rsidR="001A4EA4" w:rsidRDefault="001A4EA4" w:rsidP="00BA405B">
            <w:pPr>
              <w:pStyle w:val="a4"/>
              <w:shd w:val="clear" w:color="auto" w:fill="auto"/>
              <w:spacing w:after="0" w:line="240" w:lineRule="auto"/>
              <w:ind w:left="714"/>
              <w:jc w:val="left"/>
            </w:pPr>
            <w:r>
              <w:t>13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B438D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B4B66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B82CFF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A2FB2B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A73DF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  <w:tr w:rsidR="001A4EA4" w14:paraId="7619CE90" w14:textId="77777777" w:rsidTr="001A4EA4">
        <w:trPr>
          <w:trHeight w:val="1142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CD6B26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220"/>
              <w:jc w:val="left"/>
            </w:pPr>
            <w:r>
              <w:t>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943E0F" w14:textId="77777777" w:rsidR="001A4EA4" w:rsidRDefault="001A4EA4" w:rsidP="00BA405B">
            <w:pPr>
              <w:pStyle w:val="a4"/>
              <w:shd w:val="clear" w:color="auto" w:fill="auto"/>
              <w:spacing w:after="0" w:line="264" w:lineRule="exact"/>
              <w:ind w:left="60"/>
              <w:jc w:val="left"/>
            </w:pPr>
            <w:r>
              <w:t xml:space="preserve">Технология консультирования и посредничества в </w:t>
            </w:r>
            <w:proofErr w:type="gramStart"/>
            <w:r>
              <w:t>социальной</w:t>
            </w:r>
            <w:proofErr w:type="gramEnd"/>
            <w:r>
              <w:t xml:space="preserve"> работе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1DBA90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00"/>
              <w:jc w:val="left"/>
            </w:pPr>
            <w: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AFC7C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04D02D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331DA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8C5A6D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75E687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  <w:tr w:rsidR="001A4EA4" w14:paraId="31E72EB6" w14:textId="77777777" w:rsidTr="001A4EA4">
        <w:trPr>
          <w:trHeight w:val="1147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65E86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220"/>
              <w:jc w:val="left"/>
            </w:pPr>
            <w:r>
              <w:t>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353065" w14:textId="77777777" w:rsidR="001A4EA4" w:rsidRDefault="001A4EA4" w:rsidP="00BA405B">
            <w:pPr>
              <w:pStyle w:val="a4"/>
              <w:shd w:val="clear" w:color="auto" w:fill="auto"/>
              <w:spacing w:after="0" w:line="264" w:lineRule="exact"/>
              <w:ind w:left="60"/>
              <w:jc w:val="left"/>
            </w:pPr>
            <w:r>
              <w:t xml:space="preserve">Социальное прогнозирование и моделирование в </w:t>
            </w:r>
            <w:proofErr w:type="gramStart"/>
            <w:r>
              <w:t>социальной</w:t>
            </w:r>
            <w:proofErr w:type="gramEnd"/>
            <w:r>
              <w:t xml:space="preserve"> работе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E53E1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00"/>
              <w:jc w:val="left"/>
            </w:pPr>
            <w: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34B9A0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C215A1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4878C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90D954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E52B1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  <w:tr w:rsidR="001A4EA4" w14:paraId="46EF0141" w14:textId="77777777" w:rsidTr="001A4EA4">
        <w:trPr>
          <w:trHeight w:val="614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7D0DD" w14:textId="77777777" w:rsidR="001A4EA4" w:rsidRDefault="001A4EA4" w:rsidP="00A52788">
            <w:pPr>
              <w:pStyle w:val="a4"/>
              <w:shd w:val="clear" w:color="auto" w:fill="auto"/>
              <w:spacing w:after="0" w:line="240" w:lineRule="auto"/>
            </w:pPr>
            <w:r>
              <w:t>10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147279" w14:textId="77777777" w:rsidR="001A4EA4" w:rsidRDefault="001A4EA4" w:rsidP="00BA405B">
            <w:pPr>
              <w:pStyle w:val="a4"/>
              <w:shd w:val="clear" w:color="auto" w:fill="auto"/>
              <w:spacing w:after="0" w:line="269" w:lineRule="exact"/>
              <w:jc w:val="left"/>
            </w:pPr>
            <w:r>
              <w:t>Технология социальной экспертизы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784AAD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00"/>
              <w:jc w:val="left"/>
            </w:pPr>
            <w: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D58399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2659A0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492F2F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3F2AC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A166BC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  <w:tr w:rsidR="001A4EA4" w14:paraId="71627D56" w14:textId="77777777" w:rsidTr="001A4EA4">
        <w:trPr>
          <w:trHeight w:val="61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10007A" w14:textId="77777777" w:rsidR="001A4EA4" w:rsidRDefault="001A4EA4" w:rsidP="00A52788">
            <w:pPr>
              <w:pStyle w:val="a4"/>
              <w:shd w:val="clear" w:color="auto" w:fill="auto"/>
              <w:spacing w:after="0" w:line="240" w:lineRule="auto"/>
            </w:pPr>
            <w:r>
              <w:t>11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EF3305" w14:textId="77777777" w:rsidR="001A4EA4" w:rsidRDefault="001A4EA4" w:rsidP="00BA405B">
            <w:pPr>
              <w:pStyle w:val="a4"/>
              <w:shd w:val="clear" w:color="auto" w:fill="auto"/>
              <w:spacing w:after="0" w:line="264" w:lineRule="exact"/>
              <w:ind w:left="60"/>
              <w:jc w:val="left"/>
            </w:pPr>
            <w:r>
              <w:t>Социальное обеспечение и социальное страхование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51378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00"/>
              <w:jc w:val="left"/>
            </w:pPr>
            <w: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8B578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666C07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4AFB31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37EE9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789115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  <w:tr w:rsidR="001A4EA4" w14:paraId="4CDE1129" w14:textId="77777777" w:rsidTr="001A4EA4">
        <w:trPr>
          <w:trHeight w:val="614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F3A9C" w14:textId="77777777" w:rsidR="001A4EA4" w:rsidRDefault="001A4EA4" w:rsidP="00A52788">
            <w:pPr>
              <w:pStyle w:val="a4"/>
              <w:shd w:val="clear" w:color="auto" w:fill="auto"/>
              <w:spacing w:after="0" w:line="240" w:lineRule="auto"/>
            </w:pPr>
            <w:r>
              <w:t>12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861F1" w14:textId="77777777" w:rsidR="001A4EA4" w:rsidRDefault="001A4EA4" w:rsidP="00BA405B">
            <w:pPr>
              <w:pStyle w:val="a4"/>
              <w:shd w:val="clear" w:color="auto" w:fill="auto"/>
              <w:spacing w:after="0" w:line="264" w:lineRule="exact"/>
              <w:ind w:left="60"/>
              <w:jc w:val="left"/>
            </w:pPr>
            <w:r>
              <w:t>Общие положения об опеке и попечительстве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422A46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00"/>
              <w:jc w:val="left"/>
            </w:pPr>
            <w: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5CA376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F7AC27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94162E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23BD86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A9D37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  <w:tr w:rsidR="001A4EA4" w14:paraId="1C251C02" w14:textId="77777777" w:rsidTr="001A4EA4">
        <w:trPr>
          <w:trHeight w:val="878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4524FD" w14:textId="77777777" w:rsidR="001A4EA4" w:rsidRDefault="001A4EA4" w:rsidP="00A52788">
            <w:pPr>
              <w:pStyle w:val="a4"/>
              <w:shd w:val="clear" w:color="auto" w:fill="auto"/>
              <w:spacing w:after="0" w:line="240" w:lineRule="auto"/>
            </w:pPr>
            <w:r>
              <w:t>13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A8E89C" w14:textId="77777777" w:rsidR="001A4EA4" w:rsidRDefault="001A4EA4" w:rsidP="00BA405B">
            <w:pPr>
              <w:pStyle w:val="a4"/>
              <w:shd w:val="clear" w:color="auto" w:fill="auto"/>
              <w:spacing w:after="0" w:line="264" w:lineRule="exact"/>
              <w:ind w:left="60"/>
              <w:jc w:val="left"/>
            </w:pPr>
            <w:r>
              <w:t>Социальная работа с различными группами населения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07554" w14:textId="65E89225" w:rsidR="001A4EA4" w:rsidRDefault="00A52788" w:rsidP="00A52788">
            <w:pPr>
              <w:pStyle w:val="a4"/>
              <w:shd w:val="clear" w:color="auto" w:fill="auto"/>
              <w:spacing w:after="0" w:line="240" w:lineRule="auto"/>
              <w:jc w:val="left"/>
            </w:pPr>
            <w:r>
              <w:t xml:space="preserve">            </w:t>
            </w:r>
            <w:r w:rsidR="001A4EA4"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D1C407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59EFF9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57FC7A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7D7FB3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98FCC0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  <w:tr w:rsidR="001A4EA4" w14:paraId="0B4D2286" w14:textId="77777777" w:rsidTr="001A4EA4">
        <w:trPr>
          <w:trHeight w:val="614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B02C6D" w14:textId="77777777" w:rsidR="001A4EA4" w:rsidRDefault="001A4EA4" w:rsidP="00A52788">
            <w:pPr>
              <w:pStyle w:val="a4"/>
              <w:shd w:val="clear" w:color="auto" w:fill="auto"/>
              <w:spacing w:after="0" w:line="240" w:lineRule="auto"/>
            </w:pPr>
            <w:r>
              <w:t>14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A5382D" w14:textId="77777777" w:rsidR="001A4EA4" w:rsidRDefault="001A4EA4" w:rsidP="00BA405B">
            <w:pPr>
              <w:pStyle w:val="a4"/>
              <w:shd w:val="clear" w:color="auto" w:fill="auto"/>
              <w:spacing w:after="0" w:line="269" w:lineRule="exact"/>
              <w:ind w:left="60"/>
              <w:jc w:val="left"/>
            </w:pPr>
            <w:r>
              <w:t>Социальная работа с молодежью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68E360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00"/>
              <w:jc w:val="left"/>
            </w:pPr>
            <w: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E7A93A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53D742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75D9DE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3D9CA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36E071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  <w:tr w:rsidR="001A4EA4" w14:paraId="607D8EFF" w14:textId="77777777" w:rsidTr="001A4EA4">
        <w:trPr>
          <w:trHeight w:val="610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22F7F" w14:textId="77777777" w:rsidR="001A4EA4" w:rsidRDefault="001A4EA4" w:rsidP="001A4EA4">
            <w:pPr>
              <w:pStyle w:val="a4"/>
              <w:shd w:val="clear" w:color="auto" w:fill="auto"/>
              <w:spacing w:after="0" w:line="269" w:lineRule="exact"/>
              <w:ind w:left="60"/>
              <w:jc w:val="left"/>
            </w:pPr>
            <w:r>
              <w:t xml:space="preserve">Подготовка и защита </w:t>
            </w:r>
            <w:proofErr w:type="gramStart"/>
            <w:r>
              <w:t>курсовой</w:t>
            </w:r>
            <w:proofErr w:type="gramEnd"/>
            <w:r>
              <w:t xml:space="preserve"> работы (проекта)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4D330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3686D2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EEA7A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D6090A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257963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AE79A6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  <w:tr w:rsidR="001A4EA4" w14:paraId="3DFA32FF" w14:textId="77777777" w:rsidTr="00A42FFC">
        <w:trPr>
          <w:trHeight w:val="614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E3C798" w14:textId="77777777" w:rsidR="001A4EA4" w:rsidRDefault="001A4EA4" w:rsidP="001A4EA4">
            <w:pPr>
              <w:pStyle w:val="a4"/>
              <w:shd w:val="clear" w:color="auto" w:fill="auto"/>
              <w:spacing w:after="0" w:line="274" w:lineRule="exact"/>
              <w:ind w:left="60"/>
              <w:jc w:val="left"/>
            </w:pPr>
            <w:r>
              <w:t>Промежуточная аттестация (экзамен)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6CEED4" w14:textId="77777777" w:rsidR="001A4EA4" w:rsidRDefault="001A4EA4" w:rsidP="00BA405B">
            <w:pPr>
              <w:pStyle w:val="a4"/>
              <w:shd w:val="clear" w:color="auto" w:fill="auto"/>
              <w:spacing w:after="0" w:line="240" w:lineRule="auto"/>
              <w:ind w:left="714"/>
              <w:jc w:val="left"/>
            </w:pPr>
            <w:r>
              <w:t>36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132855" w14:textId="54948089" w:rsidR="001A4EA4" w:rsidRPr="00A42FFC" w:rsidRDefault="00A42FFC" w:rsidP="00A42FFC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 w:rsidRPr="00A42FFC">
              <w:rPr>
                <w:rFonts w:ascii="Times New Roman" w:hAnsi="Times New Roman" w:cs="Times New Roman"/>
                <w:color w:val="auto"/>
              </w:rPr>
              <w:t>35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F45AE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10758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237A5B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19E886" w14:textId="54189CCB" w:rsidR="001A4EA4" w:rsidRDefault="00A42FFC" w:rsidP="00A42FFC">
            <w:pPr>
              <w:jc w:val="right"/>
              <w:rPr>
                <w:color w:val="auto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1A4EA4" w14:paraId="1C961593" w14:textId="77777777" w:rsidTr="001A4EA4">
        <w:trPr>
          <w:trHeight w:val="360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834411" w14:textId="77777777" w:rsidR="001A4EA4" w:rsidRDefault="001A4EA4" w:rsidP="001A4EA4">
            <w:pPr>
              <w:pStyle w:val="101"/>
              <w:shd w:val="clear" w:color="auto" w:fill="auto"/>
              <w:spacing w:line="240" w:lineRule="auto"/>
            </w:pPr>
            <w: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71B70" w14:textId="77777777" w:rsidR="001A4EA4" w:rsidRDefault="001A4EA4" w:rsidP="001A4EA4">
            <w:pPr>
              <w:pStyle w:val="101"/>
              <w:shd w:val="clear" w:color="auto" w:fill="auto"/>
              <w:spacing w:line="240" w:lineRule="auto"/>
              <w:ind w:left="600"/>
              <w:jc w:val="left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447AAC" w14:textId="088D779F" w:rsidR="001A4EA4" w:rsidRDefault="00A42FFC" w:rsidP="001A4EA4">
            <w:pPr>
              <w:pStyle w:val="101"/>
              <w:shd w:val="clear" w:color="auto" w:fill="auto"/>
              <w:spacing w:line="240" w:lineRule="auto"/>
              <w:ind w:left="600"/>
              <w:jc w:val="left"/>
            </w:pPr>
            <w:r>
              <w:t>104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22C9F0" w14:textId="77777777" w:rsidR="001A4EA4" w:rsidRDefault="001A4EA4" w:rsidP="001A4EA4">
            <w:pPr>
              <w:pStyle w:val="101"/>
              <w:shd w:val="clear" w:color="auto" w:fill="auto"/>
              <w:spacing w:line="240" w:lineRule="auto"/>
              <w:jc w:val="left"/>
            </w:pPr>
            <w:r>
              <w:t xml:space="preserve">             36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9D189" w14:textId="77777777" w:rsidR="001A4EA4" w:rsidRDefault="001A4EA4" w:rsidP="001A4EA4">
            <w:pPr>
              <w:pStyle w:val="101"/>
              <w:shd w:val="clear" w:color="auto" w:fill="auto"/>
              <w:spacing w:line="240" w:lineRule="auto"/>
              <w:ind w:left="720"/>
              <w:jc w:val="left"/>
            </w:pPr>
            <w:r>
              <w:t>36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D823FA" w14:textId="77777777" w:rsidR="001A4EA4" w:rsidRDefault="001A4EA4" w:rsidP="001A4EA4">
            <w:pPr>
              <w:pStyle w:val="101"/>
              <w:shd w:val="clear" w:color="auto" w:fill="auto"/>
              <w:spacing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E8F1ED" w14:textId="75CE6ED3" w:rsidR="001A4EA4" w:rsidRDefault="00A42FFC" w:rsidP="001A4EA4">
            <w:pPr>
              <w:pStyle w:val="101"/>
              <w:shd w:val="clear" w:color="auto" w:fill="auto"/>
              <w:spacing w:line="240" w:lineRule="auto"/>
              <w:ind w:left="840"/>
              <w:jc w:val="left"/>
            </w:pPr>
            <w:r>
              <w:t>4</w:t>
            </w:r>
          </w:p>
        </w:tc>
      </w:tr>
      <w:tr w:rsidR="001A4EA4" w14:paraId="7336DA26" w14:textId="77777777" w:rsidTr="001A4EA4">
        <w:trPr>
          <w:trHeight w:val="336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4C66146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98E8F1A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620"/>
              <w:jc w:val="left"/>
            </w:pPr>
            <w:r>
              <w:t>В том числе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D1495AA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00"/>
              <w:jc w:val="left"/>
            </w:pPr>
            <w: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9BE5D98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7196AF4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5291192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393DC7D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A7E8811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</w:tr>
      <w:tr w:rsidR="001A4EA4" w14:paraId="2ACF7064" w14:textId="77777777" w:rsidTr="001A4EA4">
        <w:trPr>
          <w:trHeight w:val="542"/>
        </w:trPr>
        <w:tc>
          <w:tcPr>
            <w:tcW w:w="3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5BEC2D" w14:textId="77777777" w:rsidR="001A4EA4" w:rsidRDefault="001A4EA4" w:rsidP="001A4EA4">
            <w:pPr>
              <w:pStyle w:val="a4"/>
              <w:shd w:val="clear" w:color="auto" w:fill="auto"/>
              <w:spacing w:after="0" w:line="264" w:lineRule="exact"/>
              <w:jc w:val="center"/>
            </w:pPr>
            <w:r>
              <w:t>с применением инновационных форм учебных занятий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80444D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C92286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3E65BE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D1F5A1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8DF88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34272B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</w:tbl>
    <w:p w14:paraId="5082245C" w14:textId="77777777" w:rsidR="001A4EA4" w:rsidRDefault="001A4EA4" w:rsidP="001A4EA4">
      <w:pPr>
        <w:pStyle w:val="20"/>
        <w:shd w:val="clear" w:color="auto" w:fill="auto"/>
        <w:spacing w:before="156" w:after="0" w:line="270" w:lineRule="exact"/>
        <w:jc w:val="left"/>
      </w:pPr>
    </w:p>
    <w:p w14:paraId="24833FA2" w14:textId="77777777" w:rsidR="00BA405B" w:rsidRDefault="001A4EA4" w:rsidP="001A4EA4">
      <w:pPr>
        <w:pStyle w:val="20"/>
        <w:shd w:val="clear" w:color="auto" w:fill="auto"/>
        <w:spacing w:before="156" w:after="0" w:line="270" w:lineRule="exact"/>
        <w:jc w:val="left"/>
      </w:pPr>
      <w:r>
        <w:t xml:space="preserve">                                </w:t>
      </w:r>
    </w:p>
    <w:p w14:paraId="0908109A" w14:textId="77777777" w:rsidR="00BA405B" w:rsidRDefault="00BA405B" w:rsidP="001A4EA4">
      <w:pPr>
        <w:pStyle w:val="20"/>
        <w:shd w:val="clear" w:color="auto" w:fill="auto"/>
        <w:spacing w:before="156" w:after="0" w:line="270" w:lineRule="exact"/>
        <w:jc w:val="left"/>
      </w:pPr>
    </w:p>
    <w:p w14:paraId="15719447" w14:textId="77777777" w:rsidR="00BA405B" w:rsidRDefault="00BA405B" w:rsidP="001A4EA4">
      <w:pPr>
        <w:pStyle w:val="20"/>
        <w:shd w:val="clear" w:color="auto" w:fill="auto"/>
        <w:spacing w:before="156" w:after="0" w:line="270" w:lineRule="exact"/>
        <w:jc w:val="left"/>
      </w:pPr>
    </w:p>
    <w:p w14:paraId="41522157" w14:textId="77777777" w:rsidR="00BA405B" w:rsidRDefault="00BA405B" w:rsidP="001A4EA4">
      <w:pPr>
        <w:pStyle w:val="20"/>
        <w:shd w:val="clear" w:color="auto" w:fill="auto"/>
        <w:spacing w:before="156" w:after="0" w:line="270" w:lineRule="exact"/>
        <w:jc w:val="left"/>
      </w:pPr>
    </w:p>
    <w:p w14:paraId="06D5CD44" w14:textId="77777777" w:rsidR="00BA405B" w:rsidRDefault="00BA405B" w:rsidP="001A4EA4">
      <w:pPr>
        <w:pStyle w:val="20"/>
        <w:shd w:val="clear" w:color="auto" w:fill="auto"/>
        <w:spacing w:before="156" w:after="0" w:line="270" w:lineRule="exact"/>
        <w:jc w:val="left"/>
      </w:pPr>
    </w:p>
    <w:p w14:paraId="53306831" w14:textId="77777777" w:rsidR="00BA405B" w:rsidRDefault="00BA405B" w:rsidP="001A4EA4">
      <w:pPr>
        <w:pStyle w:val="20"/>
        <w:shd w:val="clear" w:color="auto" w:fill="auto"/>
        <w:spacing w:before="156" w:after="0" w:line="270" w:lineRule="exact"/>
        <w:jc w:val="left"/>
      </w:pPr>
    </w:p>
    <w:p w14:paraId="031A0C60" w14:textId="77777777" w:rsidR="00BA405B" w:rsidRDefault="00BA405B" w:rsidP="001A4EA4">
      <w:pPr>
        <w:pStyle w:val="20"/>
        <w:shd w:val="clear" w:color="auto" w:fill="auto"/>
        <w:spacing w:before="156" w:after="0" w:line="270" w:lineRule="exact"/>
        <w:jc w:val="left"/>
      </w:pPr>
    </w:p>
    <w:p w14:paraId="195979EC" w14:textId="77777777" w:rsidR="00BA405B" w:rsidRDefault="00BA405B" w:rsidP="001A4EA4">
      <w:pPr>
        <w:pStyle w:val="20"/>
        <w:shd w:val="clear" w:color="auto" w:fill="auto"/>
        <w:spacing w:before="156" w:after="0" w:line="270" w:lineRule="exact"/>
        <w:jc w:val="left"/>
      </w:pPr>
    </w:p>
    <w:p w14:paraId="18A70B4F" w14:textId="77777777" w:rsidR="00BA405B" w:rsidRDefault="00BA405B" w:rsidP="001A4EA4">
      <w:pPr>
        <w:pStyle w:val="20"/>
        <w:shd w:val="clear" w:color="auto" w:fill="auto"/>
        <w:spacing w:before="156" w:after="0" w:line="270" w:lineRule="exact"/>
        <w:jc w:val="left"/>
      </w:pPr>
    </w:p>
    <w:p w14:paraId="5B69A57F" w14:textId="77777777" w:rsidR="00BA405B" w:rsidRDefault="00BA405B" w:rsidP="001A4EA4">
      <w:pPr>
        <w:pStyle w:val="20"/>
        <w:shd w:val="clear" w:color="auto" w:fill="auto"/>
        <w:spacing w:before="156" w:after="0" w:line="270" w:lineRule="exact"/>
        <w:jc w:val="left"/>
      </w:pPr>
    </w:p>
    <w:p w14:paraId="2B229A45" w14:textId="7EFEE421" w:rsidR="000B40A5" w:rsidRDefault="001A4EA4" w:rsidP="00BA405B">
      <w:pPr>
        <w:pStyle w:val="20"/>
        <w:shd w:val="clear" w:color="auto" w:fill="auto"/>
        <w:spacing w:before="156" w:after="0" w:line="270" w:lineRule="exact"/>
        <w:jc w:val="center"/>
      </w:pPr>
      <w:r>
        <w:lastRenderedPageBreak/>
        <w:t xml:space="preserve">Заочная </w:t>
      </w:r>
      <w:r w:rsidR="000B40A5">
        <w:t>форма обучения</w:t>
      </w:r>
      <w:bookmarkEnd w:id="12"/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9"/>
        <w:gridCol w:w="3120"/>
        <w:gridCol w:w="994"/>
        <w:gridCol w:w="989"/>
        <w:gridCol w:w="994"/>
        <w:gridCol w:w="994"/>
        <w:gridCol w:w="994"/>
        <w:gridCol w:w="989"/>
      </w:tblGrid>
      <w:tr w:rsidR="001A4EA4" w14:paraId="0080C4E7" w14:textId="77777777" w:rsidTr="00577536">
        <w:trPr>
          <w:trHeight w:val="37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2D404A9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AC3782C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E61356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720"/>
              <w:jc w:val="left"/>
            </w:pPr>
            <w:r>
              <w:t>Количество часов по видам учебной работы</w:t>
            </w:r>
          </w:p>
        </w:tc>
      </w:tr>
      <w:tr w:rsidR="001A4EA4" w14:paraId="46B9D0F9" w14:textId="77777777" w:rsidTr="00577536">
        <w:trPr>
          <w:trHeight w:val="360"/>
        </w:trPr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70E92A7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51D0E7A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6C11C49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966FEAD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450ABC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120"/>
              <w:jc w:val="left"/>
            </w:pPr>
            <w:r>
              <w:t>контактная работа с преподавателем</w:t>
            </w:r>
          </w:p>
        </w:tc>
      </w:tr>
      <w:tr w:rsidR="001A4EA4" w14:paraId="3CD53068" w14:textId="77777777" w:rsidTr="00577536">
        <w:trPr>
          <w:trHeight w:val="878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92B1E7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FD5C4" w14:textId="77777777" w:rsidR="001A4EA4" w:rsidRDefault="001A4EA4" w:rsidP="00BA405B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789ACC" w14:textId="77777777" w:rsidR="001A4EA4" w:rsidRDefault="001A4EA4" w:rsidP="00BA405B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D72861" w14:textId="77777777" w:rsidR="001A4EA4" w:rsidRDefault="001A4EA4" w:rsidP="00BA405B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34C16A" w14:textId="77777777" w:rsidR="001A4EA4" w:rsidRDefault="001A4EA4" w:rsidP="00BA405B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ED0358" w14:textId="77777777" w:rsidR="001A4EA4" w:rsidRDefault="001A4EA4" w:rsidP="00BA405B">
            <w:pPr>
              <w:pStyle w:val="a4"/>
              <w:shd w:val="clear" w:color="auto" w:fill="auto"/>
              <w:spacing w:after="0" w:line="264" w:lineRule="exact"/>
              <w:jc w:val="center"/>
            </w:pPr>
            <w: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6248D" w14:textId="77777777" w:rsidR="001A4EA4" w:rsidRDefault="001A4EA4" w:rsidP="00BA405B">
            <w:pPr>
              <w:jc w:val="center"/>
              <w:rPr>
                <w:color w:val="auto"/>
                <w:sz w:val="10"/>
                <w:szCs w:val="10"/>
              </w:rPr>
            </w:pPr>
          </w:p>
        </w:tc>
      </w:tr>
      <w:tr w:rsidR="001A4EA4" w14:paraId="77ADE367" w14:textId="77777777" w:rsidTr="00577536">
        <w:trPr>
          <w:trHeight w:val="418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964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120"/>
              <w:gridCol w:w="1983"/>
              <w:gridCol w:w="994"/>
              <w:gridCol w:w="994"/>
              <w:gridCol w:w="994"/>
              <w:gridCol w:w="989"/>
            </w:tblGrid>
            <w:tr w:rsidR="001A4EA4" w:rsidRPr="001A4EA4" w14:paraId="3D26EF40" w14:textId="77777777" w:rsidTr="005978F0">
              <w:trPr>
                <w:trHeight w:val="418"/>
                <w:jc w:val="center"/>
              </w:trPr>
              <w:tc>
                <w:tcPr>
                  <w:tcW w:w="5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9AED0EF" w14:textId="77777777" w:rsidR="001A4EA4" w:rsidRPr="001A4EA4" w:rsidRDefault="001A4EA4" w:rsidP="001A4EA4">
                  <w:pPr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1A4EA4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29241C9" w14:textId="77777777" w:rsidR="001A4EA4" w:rsidRPr="001A4EA4" w:rsidRDefault="001A4EA4" w:rsidP="001A4EA4">
                  <w:pPr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1A4EA4">
                    <w:rPr>
                      <w:rFonts w:ascii="Times New Roman" w:hAnsi="Times New Roman" w:cs="Times New Roman"/>
                      <w:sz w:val="22"/>
                      <w:szCs w:val="22"/>
                    </w:rPr>
                    <w:t>Раздел / Тема дисциплины</w:t>
                  </w:r>
                </w:p>
              </w:tc>
              <w:tc>
                <w:tcPr>
                  <w:tcW w:w="19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FF27124" w14:textId="77777777" w:rsidR="001A4EA4" w:rsidRPr="001A4EA4" w:rsidRDefault="001A4EA4" w:rsidP="001A4EA4">
                  <w:pPr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1A4EA4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2EB69F6" w14:textId="77777777" w:rsidR="001A4EA4" w:rsidRPr="001A4EA4" w:rsidRDefault="001A4EA4" w:rsidP="001A4EA4">
                  <w:pPr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1A4EA4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занятия </w:t>
                  </w:r>
                  <w:proofErr w:type="spellStart"/>
                  <w:proofErr w:type="gramStart"/>
                  <w:r w:rsidRPr="001A4EA4">
                    <w:rPr>
                      <w:rFonts w:ascii="Times New Roman" w:hAnsi="Times New Roman" w:cs="Times New Roman"/>
                      <w:sz w:val="22"/>
                      <w:szCs w:val="22"/>
                    </w:rPr>
                    <w:t>лекцион</w:t>
                  </w:r>
                  <w:proofErr w:type="spellEnd"/>
                  <w:r w:rsidRPr="001A4EA4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A4EA4">
                    <w:rPr>
                      <w:rFonts w:ascii="Times New Roman" w:hAnsi="Times New Roman" w:cs="Times New Roman"/>
                      <w:sz w:val="22"/>
                      <w:szCs w:val="22"/>
                    </w:rPr>
                    <w:t>ного</w:t>
                  </w:r>
                  <w:proofErr w:type="spellEnd"/>
                  <w:proofErr w:type="gramEnd"/>
                  <w:r w:rsidRPr="001A4EA4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типа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C4CF42F" w14:textId="77777777" w:rsidR="001A4EA4" w:rsidRPr="001A4EA4" w:rsidRDefault="001A4EA4" w:rsidP="001A4EA4">
                  <w:pPr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1A4EA4">
                    <w:rPr>
                      <w:rFonts w:ascii="Times New Roman" w:hAnsi="Times New Roman" w:cs="Times New Roman"/>
                      <w:sz w:val="22"/>
                      <w:szCs w:val="22"/>
                    </w:rPr>
                    <w:t>семи</w:t>
                  </w:r>
                  <w:r w:rsidRPr="001A4EA4">
                    <w:rPr>
                      <w:rFonts w:ascii="Times New Roman" w:hAnsi="Times New Roman" w:cs="Times New Roman"/>
                      <w:sz w:val="22"/>
                      <w:szCs w:val="22"/>
                    </w:rPr>
                    <w:softHyphen/>
                    <w:t>нарские/ практи</w:t>
                  </w:r>
                  <w:r w:rsidRPr="001A4EA4">
                    <w:rPr>
                      <w:rFonts w:ascii="Times New Roman" w:hAnsi="Times New Roman" w:cs="Times New Roman"/>
                      <w:sz w:val="22"/>
                      <w:szCs w:val="22"/>
                    </w:rPr>
                    <w:softHyphen/>
                    <w:t>ческие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F40859E" w14:textId="77777777" w:rsidR="001A4EA4" w:rsidRPr="001A4EA4" w:rsidRDefault="001A4EA4" w:rsidP="001A4EA4">
                  <w:pPr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1A4EA4">
                    <w:rPr>
                      <w:rFonts w:ascii="Times New Roman" w:hAnsi="Times New Roman" w:cs="Times New Roman"/>
                      <w:sz w:val="22"/>
                      <w:szCs w:val="22"/>
                    </w:rPr>
                    <w:t>лабора</w:t>
                  </w:r>
                  <w:r w:rsidRPr="001A4EA4">
                    <w:rPr>
                      <w:rFonts w:ascii="Times New Roman" w:hAnsi="Times New Roman" w:cs="Times New Roman"/>
                      <w:sz w:val="22"/>
                      <w:szCs w:val="22"/>
                    </w:rPr>
                    <w:softHyphen/>
                    <w:t>торные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952D05F" w14:textId="77777777" w:rsidR="001A4EA4" w:rsidRPr="001A4EA4" w:rsidRDefault="001A4EA4" w:rsidP="001A4EA4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b w:val="0"/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1A4EA4">
                    <w:rPr>
                      <w:b w:val="0"/>
                      <w:sz w:val="22"/>
                      <w:szCs w:val="22"/>
                    </w:rPr>
                    <w:t>консуль</w:t>
                  </w:r>
                  <w:proofErr w:type="spellEnd"/>
                  <w:r w:rsidRPr="001A4EA4">
                    <w:rPr>
                      <w:b w:val="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A4EA4">
                    <w:rPr>
                      <w:b w:val="0"/>
                      <w:sz w:val="22"/>
                      <w:szCs w:val="22"/>
                    </w:rPr>
                    <w:t>тации</w:t>
                  </w:r>
                  <w:proofErr w:type="spellEnd"/>
                  <w:proofErr w:type="gramEnd"/>
                  <w:r w:rsidRPr="001A4EA4">
                    <w:rPr>
                      <w:b w:val="0"/>
                      <w:sz w:val="22"/>
                      <w:szCs w:val="22"/>
                    </w:rPr>
                    <w:t>, в</w:t>
                  </w:r>
                  <w:r>
                    <w:rPr>
                      <w:b w:val="0"/>
                      <w:sz w:val="22"/>
                      <w:szCs w:val="22"/>
                    </w:rPr>
                    <w:t xml:space="preserve"> </w:t>
                  </w:r>
                  <w:r w:rsidRPr="001A4EA4">
                    <w:rPr>
                      <w:b w:val="0"/>
                      <w:sz w:val="22"/>
                      <w:szCs w:val="22"/>
                    </w:rPr>
                    <w:t>том числе по курсовой работе</w:t>
                  </w:r>
                </w:p>
                <w:p w14:paraId="69109B69" w14:textId="77777777" w:rsidR="001A4EA4" w:rsidRPr="001A4EA4" w:rsidRDefault="001A4EA4" w:rsidP="001A4EA4">
                  <w:pPr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1A4EA4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(проекту) </w:t>
                  </w:r>
                </w:p>
              </w:tc>
            </w:tr>
          </w:tbl>
          <w:p w14:paraId="19B53781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1F0DC1" w14:textId="77777777" w:rsidR="001A4EA4" w:rsidRDefault="001A4EA4" w:rsidP="00BA405B">
            <w:pPr>
              <w:jc w:val="center"/>
              <w:rPr>
                <w:color w:val="auto"/>
                <w:sz w:val="10"/>
                <w:szCs w:val="10"/>
              </w:rPr>
            </w:pPr>
            <w:r w:rsidRPr="001A4EA4">
              <w:rPr>
                <w:rFonts w:ascii="Times New Roman" w:hAnsi="Times New Roman" w:cs="Times New Roman"/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F804D" w14:textId="77777777" w:rsidR="001A4EA4" w:rsidRDefault="001A4EA4" w:rsidP="00BA405B">
            <w:pPr>
              <w:jc w:val="center"/>
              <w:rPr>
                <w:color w:val="auto"/>
                <w:sz w:val="10"/>
                <w:szCs w:val="10"/>
              </w:rPr>
            </w:pPr>
            <w:r w:rsidRPr="001A4EA4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C9E5FB" w14:textId="77777777" w:rsidR="001A4EA4" w:rsidRDefault="001A4EA4" w:rsidP="00BA405B">
            <w:pPr>
              <w:jc w:val="center"/>
              <w:rPr>
                <w:color w:val="auto"/>
                <w:sz w:val="10"/>
                <w:szCs w:val="10"/>
              </w:rPr>
            </w:pPr>
            <w:r w:rsidRPr="001A4EA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88D07B" w14:textId="77777777" w:rsidR="001A4EA4" w:rsidRDefault="001A4EA4" w:rsidP="00BA405B">
            <w:pPr>
              <w:jc w:val="center"/>
              <w:rPr>
                <w:color w:val="auto"/>
                <w:sz w:val="10"/>
                <w:szCs w:val="10"/>
              </w:rPr>
            </w:pPr>
            <w:r w:rsidRPr="001A4EA4">
              <w:rPr>
                <w:rFonts w:ascii="Times New Roman" w:hAnsi="Times New Roman" w:cs="Times New Roman"/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1A4EA4">
              <w:rPr>
                <w:rFonts w:ascii="Times New Roman" w:hAnsi="Times New Roman" w:cs="Times New Roman"/>
                <w:sz w:val="22"/>
                <w:szCs w:val="22"/>
              </w:rPr>
              <w:t>лекцион</w:t>
            </w:r>
            <w:proofErr w:type="spellEnd"/>
            <w:r w:rsidRPr="001A4EA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A4EA4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proofErr w:type="gramEnd"/>
            <w:r w:rsidRPr="001A4EA4">
              <w:rPr>
                <w:rFonts w:ascii="Times New Roman" w:hAnsi="Times New Roman" w:cs="Times New Roman"/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B2FA17" w14:textId="77777777" w:rsidR="001A4EA4" w:rsidRDefault="001A4EA4" w:rsidP="00BA405B">
            <w:pPr>
              <w:jc w:val="center"/>
              <w:rPr>
                <w:color w:val="auto"/>
                <w:sz w:val="10"/>
                <w:szCs w:val="10"/>
              </w:rPr>
            </w:pPr>
            <w:r w:rsidRPr="001A4EA4">
              <w:rPr>
                <w:rFonts w:ascii="Times New Roman" w:hAnsi="Times New Roman" w:cs="Times New Roman"/>
                <w:sz w:val="22"/>
                <w:szCs w:val="22"/>
              </w:rPr>
              <w:t>семи</w:t>
            </w:r>
            <w:r w:rsidRPr="001A4EA4">
              <w:rPr>
                <w:rFonts w:ascii="Times New Roman" w:hAnsi="Times New Roman" w:cs="Times New Roman"/>
                <w:sz w:val="22"/>
                <w:szCs w:val="22"/>
              </w:rPr>
              <w:softHyphen/>
              <w:t>нарские/ практи</w:t>
            </w:r>
            <w:r w:rsidRPr="001A4EA4">
              <w:rPr>
                <w:rFonts w:ascii="Times New Roman" w:hAnsi="Times New Roman" w:cs="Times New Roman"/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312469" w14:textId="77777777" w:rsidR="001A4EA4" w:rsidRDefault="001A4EA4" w:rsidP="00BA405B">
            <w:pPr>
              <w:jc w:val="center"/>
              <w:rPr>
                <w:color w:val="auto"/>
                <w:sz w:val="10"/>
                <w:szCs w:val="10"/>
              </w:rPr>
            </w:pPr>
            <w:r w:rsidRPr="001A4EA4">
              <w:rPr>
                <w:rFonts w:ascii="Times New Roman" w:hAnsi="Times New Roman" w:cs="Times New Roman"/>
                <w:sz w:val="22"/>
                <w:szCs w:val="22"/>
              </w:rPr>
              <w:t>лабора</w:t>
            </w:r>
            <w:r w:rsidRPr="001A4EA4">
              <w:rPr>
                <w:rFonts w:ascii="Times New Roman" w:hAnsi="Times New Roman" w:cs="Times New Roman"/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4ECB1A" w14:textId="77777777" w:rsidR="001A4EA4" w:rsidRPr="001A4EA4" w:rsidRDefault="001A4EA4" w:rsidP="00BA405B">
            <w:pPr>
              <w:pStyle w:val="20"/>
              <w:widowControl w:val="0"/>
              <w:shd w:val="clear" w:color="auto" w:fill="auto"/>
              <w:spacing w:before="60" w:after="0" w:line="264" w:lineRule="exact"/>
              <w:jc w:val="center"/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1A4EA4">
              <w:rPr>
                <w:b w:val="0"/>
                <w:sz w:val="22"/>
                <w:szCs w:val="22"/>
              </w:rPr>
              <w:t>консуль</w:t>
            </w:r>
            <w:proofErr w:type="spellEnd"/>
            <w:r w:rsidRPr="001A4EA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1A4EA4">
              <w:rPr>
                <w:b w:val="0"/>
                <w:sz w:val="22"/>
                <w:szCs w:val="22"/>
              </w:rPr>
              <w:t>тации</w:t>
            </w:r>
            <w:proofErr w:type="spellEnd"/>
            <w:proofErr w:type="gramEnd"/>
            <w:r w:rsidRPr="001A4EA4">
              <w:rPr>
                <w:b w:val="0"/>
                <w:sz w:val="22"/>
                <w:szCs w:val="22"/>
              </w:rPr>
              <w:t>, в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1A4EA4">
              <w:rPr>
                <w:b w:val="0"/>
                <w:sz w:val="22"/>
                <w:szCs w:val="22"/>
              </w:rPr>
              <w:t>том числе по курсовой работе</w:t>
            </w:r>
          </w:p>
          <w:p w14:paraId="05D28110" w14:textId="7DA83430" w:rsidR="001A4EA4" w:rsidRDefault="001A4EA4" w:rsidP="00BA405B">
            <w:pPr>
              <w:jc w:val="center"/>
              <w:rPr>
                <w:color w:val="auto"/>
                <w:sz w:val="10"/>
                <w:szCs w:val="10"/>
              </w:rPr>
            </w:pPr>
            <w:r w:rsidRPr="001A4EA4">
              <w:rPr>
                <w:rFonts w:ascii="Times New Roman" w:hAnsi="Times New Roman" w:cs="Times New Roman"/>
                <w:sz w:val="22"/>
                <w:szCs w:val="22"/>
              </w:rPr>
              <w:t>(проекту)</w:t>
            </w:r>
          </w:p>
        </w:tc>
      </w:tr>
      <w:tr w:rsidR="001A4EA4" w14:paraId="78BB98D9" w14:textId="77777777" w:rsidTr="00577536">
        <w:trPr>
          <w:trHeight w:val="501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F9E725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240"/>
              <w:jc w:val="left"/>
            </w:pPr>
            <w: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2552AD" w14:textId="77777777" w:rsidR="001A4EA4" w:rsidRDefault="001A4EA4" w:rsidP="00BA405B">
            <w:pPr>
              <w:pStyle w:val="a4"/>
              <w:shd w:val="clear" w:color="auto" w:fill="auto"/>
              <w:spacing w:after="0" w:line="264" w:lineRule="exact"/>
              <w:jc w:val="left"/>
            </w:pPr>
            <w:r>
              <w:t>Введение. Социальная работа как особый вид деятельности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1A7B0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740"/>
              <w:jc w:val="left"/>
            </w:pPr>
            <w: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EAF9E9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740"/>
              <w:jc w:val="left"/>
            </w:pPr>
            <w: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82137E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32BD4A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6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484AC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B26439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  <w:tr w:rsidR="001A4EA4" w14:paraId="360BE6AC" w14:textId="77777777" w:rsidTr="00577536">
        <w:trPr>
          <w:trHeight w:val="614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3BB3C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240"/>
              <w:jc w:val="left"/>
            </w:pPr>
            <w: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92D71E" w14:textId="77777777" w:rsidR="001A4EA4" w:rsidRDefault="001A4EA4" w:rsidP="00BA405B">
            <w:pPr>
              <w:pStyle w:val="a4"/>
              <w:shd w:val="clear" w:color="auto" w:fill="auto"/>
              <w:spacing w:after="0" w:line="264" w:lineRule="exact"/>
              <w:ind w:left="60"/>
              <w:jc w:val="left"/>
            </w:pPr>
            <w:r>
              <w:t xml:space="preserve">История </w:t>
            </w:r>
            <w:proofErr w:type="gramStart"/>
            <w:r>
              <w:t>социальной</w:t>
            </w:r>
            <w:proofErr w:type="gramEnd"/>
            <w:r>
              <w:t xml:space="preserve"> работы. Социальная работа в России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539070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740"/>
              <w:jc w:val="left"/>
            </w:pPr>
            <w: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D8D9F4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740"/>
              <w:jc w:val="left"/>
            </w:pPr>
            <w:r>
              <w:rPr>
                <w:lang w:val="en-US" w:eastAsia="en-US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2E2122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B9F7BB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6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1ADBB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52AEE2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  <w:tr w:rsidR="001A4EA4" w14:paraId="4E0BD3B1" w14:textId="77777777" w:rsidTr="00577536">
        <w:trPr>
          <w:trHeight w:val="61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D34C5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240"/>
              <w:jc w:val="left"/>
            </w:pPr>
            <w: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FE2CB5" w14:textId="77777777" w:rsidR="001A4EA4" w:rsidRDefault="001A4EA4" w:rsidP="00BA405B">
            <w:pPr>
              <w:pStyle w:val="a4"/>
              <w:shd w:val="clear" w:color="auto" w:fill="auto"/>
              <w:spacing w:after="0" w:line="264" w:lineRule="exact"/>
              <w:ind w:left="60"/>
              <w:jc w:val="left"/>
            </w:pPr>
            <w:proofErr w:type="gramStart"/>
            <w:r>
              <w:t>Государственно-правовые основы социальной работы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05C5A3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740"/>
              <w:jc w:val="left"/>
            </w:pPr>
            <w: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7BF829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740"/>
              <w:jc w:val="left"/>
            </w:pPr>
            <w:r>
              <w:rPr>
                <w:lang w:val="en-US" w:eastAsia="en-US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EC1B4E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E05414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6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066DD1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AFA9A4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  <w:tr w:rsidR="001A4EA4" w14:paraId="5E452F01" w14:textId="77777777" w:rsidTr="00577536">
        <w:trPr>
          <w:trHeight w:val="878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C50258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240"/>
              <w:jc w:val="left"/>
            </w:pPr>
            <w: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F7CA07" w14:textId="77777777" w:rsidR="001A4EA4" w:rsidRDefault="001A4EA4" w:rsidP="00BA405B">
            <w:pPr>
              <w:pStyle w:val="a4"/>
              <w:shd w:val="clear" w:color="auto" w:fill="auto"/>
              <w:spacing w:after="0" w:line="269" w:lineRule="exact"/>
              <w:jc w:val="left"/>
            </w:pPr>
            <w:proofErr w:type="gramStart"/>
            <w:r>
              <w:t>Современные теории и вариативность моделей социальной работы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0E4323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740"/>
              <w:jc w:val="left"/>
            </w:pPr>
            <w: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27254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740"/>
              <w:jc w:val="left"/>
            </w:pPr>
            <w:r>
              <w:rPr>
                <w:lang w:val="en-US" w:eastAsia="en-US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58C779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E94753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6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61F0E0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62A448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  <w:tr w:rsidR="001A4EA4" w14:paraId="2E573B24" w14:textId="77777777" w:rsidTr="00577536">
        <w:trPr>
          <w:trHeight w:val="525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2912D4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240"/>
              <w:jc w:val="left"/>
            </w:pPr>
            <w: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C42437" w14:textId="77777777" w:rsidR="001A4EA4" w:rsidRDefault="001A4EA4" w:rsidP="00BA405B">
            <w:pPr>
              <w:pStyle w:val="a4"/>
              <w:shd w:val="clear" w:color="auto" w:fill="auto"/>
              <w:spacing w:after="0" w:line="264" w:lineRule="exact"/>
              <w:jc w:val="left"/>
            </w:pPr>
            <w:r>
              <w:t>Взаимосвязь социальной политики и социальной работы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ADF33F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740"/>
              <w:jc w:val="left"/>
            </w:pPr>
            <w: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59AA9A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740"/>
              <w:jc w:val="left"/>
            </w:pPr>
            <w:r>
              <w:rPr>
                <w:lang w:val="en-US" w:eastAsia="en-US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F2B34E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D59D9D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6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0C678E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ED6C0F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  <w:tr w:rsidR="001A4EA4" w14:paraId="191BD4B1" w14:textId="77777777" w:rsidTr="00577536">
        <w:trPr>
          <w:trHeight w:val="61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496B0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240"/>
              <w:jc w:val="left"/>
            </w:pPr>
            <w: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95CA22" w14:textId="77777777" w:rsidR="001A4EA4" w:rsidRDefault="001A4EA4" w:rsidP="00BA405B">
            <w:pPr>
              <w:pStyle w:val="a4"/>
              <w:shd w:val="clear" w:color="auto" w:fill="auto"/>
              <w:spacing w:after="0" w:line="259" w:lineRule="exact"/>
              <w:ind w:left="60"/>
              <w:jc w:val="left"/>
            </w:pPr>
            <w:r>
              <w:t>Основы социальной диагностики и профилактики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85F48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740"/>
              <w:jc w:val="left"/>
            </w:pPr>
            <w: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C1A68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740"/>
              <w:jc w:val="left"/>
            </w:pPr>
            <w:r>
              <w:rPr>
                <w:lang w:val="en-US" w:eastAsia="en-US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BDEC08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4F076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6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599497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A647C3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  <w:tr w:rsidR="001A4EA4" w14:paraId="0CC04B99" w14:textId="77777777" w:rsidTr="00577536">
        <w:trPr>
          <w:trHeight w:val="1147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BB3D67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240"/>
              <w:jc w:val="left"/>
            </w:pPr>
            <w: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2F6D9D" w14:textId="77777777" w:rsidR="001A4EA4" w:rsidRDefault="001A4EA4" w:rsidP="00BA405B">
            <w:pPr>
              <w:pStyle w:val="a4"/>
              <w:shd w:val="clear" w:color="auto" w:fill="auto"/>
              <w:spacing w:after="0" w:line="264" w:lineRule="exact"/>
              <w:ind w:left="60"/>
              <w:jc w:val="left"/>
            </w:pPr>
            <w:r>
              <w:t>Адаптивные и</w:t>
            </w:r>
          </w:p>
          <w:p w14:paraId="6B8CE7AA" w14:textId="77777777" w:rsidR="001A4EA4" w:rsidRDefault="001A4EA4" w:rsidP="00BA405B">
            <w:pPr>
              <w:pStyle w:val="a4"/>
              <w:shd w:val="clear" w:color="auto" w:fill="auto"/>
              <w:spacing w:after="0" w:line="264" w:lineRule="exact"/>
              <w:ind w:left="60"/>
              <w:jc w:val="left"/>
            </w:pPr>
            <w:r>
              <w:t xml:space="preserve">реабилитационные процессы в </w:t>
            </w:r>
            <w:proofErr w:type="gramStart"/>
            <w:r>
              <w:t>социальной</w:t>
            </w:r>
            <w:proofErr w:type="gramEnd"/>
            <w:r>
              <w:t xml:space="preserve"> работе и методика их регулирования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0577A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740"/>
              <w:jc w:val="left"/>
            </w:pPr>
            <w: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489A64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740"/>
              <w:jc w:val="left"/>
            </w:pPr>
            <w:r>
              <w:rPr>
                <w:lang w:val="en-US" w:eastAsia="en-US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57DB92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8F69F2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E0570E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78B4E4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  <w:tr w:rsidR="001A4EA4" w14:paraId="5FAE0FB6" w14:textId="77777777" w:rsidTr="00577536">
        <w:trPr>
          <w:trHeight w:val="816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0EBF9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240"/>
              <w:jc w:val="left"/>
            </w:pPr>
            <w:r>
              <w:t>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097C8F" w14:textId="77777777" w:rsidR="001A4EA4" w:rsidRDefault="001A4EA4" w:rsidP="00BA405B">
            <w:pPr>
              <w:pStyle w:val="a4"/>
              <w:shd w:val="clear" w:color="auto" w:fill="auto"/>
              <w:spacing w:after="0" w:line="269" w:lineRule="exact"/>
              <w:ind w:left="60"/>
              <w:jc w:val="left"/>
            </w:pPr>
            <w:r>
              <w:t xml:space="preserve">Технология консультирования и посредничества в </w:t>
            </w:r>
            <w:proofErr w:type="gramStart"/>
            <w:r>
              <w:t>социальной</w:t>
            </w:r>
            <w:proofErr w:type="gramEnd"/>
            <w:r>
              <w:t xml:space="preserve"> работе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FC5045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740"/>
              <w:jc w:val="left"/>
            </w:pPr>
            <w: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A02422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740"/>
              <w:jc w:val="left"/>
            </w:pPr>
            <w: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7079D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0BF504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C37245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039668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</w:tbl>
    <w:p w14:paraId="7D391B2A" w14:textId="77777777" w:rsidR="001A4EA4" w:rsidRDefault="001A4EA4" w:rsidP="001A4EA4">
      <w:pPr>
        <w:pStyle w:val="20"/>
        <w:shd w:val="clear" w:color="auto" w:fill="auto"/>
        <w:spacing w:before="156" w:after="0" w:line="270" w:lineRule="exact"/>
        <w:jc w:val="left"/>
      </w:pPr>
    </w:p>
    <w:p w14:paraId="3E17B1C9" w14:textId="77777777" w:rsidR="000B40A5" w:rsidRDefault="000B40A5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0"/>
        <w:gridCol w:w="3192"/>
        <w:gridCol w:w="966"/>
        <w:gridCol w:w="980"/>
        <w:gridCol w:w="1007"/>
        <w:gridCol w:w="1008"/>
        <w:gridCol w:w="966"/>
        <w:gridCol w:w="1036"/>
      </w:tblGrid>
      <w:tr w:rsidR="000B40A5" w14:paraId="211ABFA8" w14:textId="77777777" w:rsidTr="001A4EA4">
        <w:trPr>
          <w:trHeight w:val="1147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0C35AD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200"/>
              <w:jc w:val="left"/>
            </w:pPr>
            <w:r>
              <w:lastRenderedPageBreak/>
              <w:t>9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73F688" w14:textId="77777777" w:rsidR="000B40A5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 xml:space="preserve">Социальное прогнозирование и моделирование в </w:t>
            </w:r>
            <w:proofErr w:type="gramStart"/>
            <w:r>
              <w:t>социальной</w:t>
            </w:r>
            <w:proofErr w:type="gramEnd"/>
            <w:r>
              <w:t xml:space="preserve"> работе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57A39" w14:textId="77777777" w:rsidR="000B40A5" w:rsidRDefault="000B40A5" w:rsidP="001A4EA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12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EECD19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3F239A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45BDF6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95593C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8D4EF4" w14:textId="77777777" w:rsidR="000B40A5" w:rsidRDefault="000B40A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B40A5" w14:paraId="37DADFB5" w14:textId="77777777" w:rsidTr="001A4EA4">
        <w:trPr>
          <w:trHeight w:val="614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761C8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200"/>
              <w:jc w:val="left"/>
            </w:pPr>
            <w:r>
              <w:t>10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AEEFA6" w14:textId="77777777" w:rsidR="000B40A5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Технология социальной экспертизы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CA3C6" w14:textId="77777777" w:rsidR="000B40A5" w:rsidRDefault="000B40A5" w:rsidP="001A4EA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12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3AF0E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AF9AE8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D682A2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5E5E37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5123E6" w14:textId="77777777" w:rsidR="000B40A5" w:rsidRDefault="000B40A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B40A5" w14:paraId="555EAC47" w14:textId="77777777" w:rsidTr="001A4EA4">
        <w:trPr>
          <w:trHeight w:val="610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C50296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200"/>
              <w:jc w:val="left"/>
            </w:pPr>
            <w:r>
              <w:t>11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011A8C" w14:textId="77777777" w:rsidR="000B40A5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Социальное обеспечение и социальное страхование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642F79" w14:textId="77777777" w:rsidR="000B40A5" w:rsidRDefault="000B40A5" w:rsidP="001A4EA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12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DFACB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0AFC50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7E563D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BF5673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45005" w14:textId="77777777" w:rsidR="000B40A5" w:rsidRDefault="000B40A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B40A5" w14:paraId="6957E058" w14:textId="77777777" w:rsidTr="001A4EA4">
        <w:trPr>
          <w:trHeight w:val="614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03FF2E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200"/>
              <w:jc w:val="left"/>
            </w:pPr>
            <w:r>
              <w:t>12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143F4" w14:textId="77777777" w:rsidR="000B40A5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Общие положения об опеке и попечительстве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78C2FB" w14:textId="77777777" w:rsidR="000B40A5" w:rsidRDefault="000B40A5" w:rsidP="001A4EA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12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DCDAC6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C18B43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85F0F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339480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D4A202" w14:textId="77777777" w:rsidR="000B40A5" w:rsidRDefault="000B40A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B40A5" w14:paraId="5A4AFF34" w14:textId="77777777" w:rsidTr="001A4EA4">
        <w:trPr>
          <w:trHeight w:val="878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4683F5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200"/>
              <w:jc w:val="left"/>
            </w:pPr>
            <w:r>
              <w:t>13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412EBD" w14:textId="77777777" w:rsidR="000B40A5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Социальная работа с различными группами населения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AACF51" w14:textId="77777777" w:rsidR="000B40A5" w:rsidRDefault="000B40A5" w:rsidP="001A4EA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12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03B47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4EFF5E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A77432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215ABD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2BD76" w14:textId="77777777" w:rsidR="000B40A5" w:rsidRDefault="000B40A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B40A5" w14:paraId="392FB9A1" w14:textId="77777777" w:rsidTr="001A4EA4">
        <w:trPr>
          <w:trHeight w:val="614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2D5598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200"/>
              <w:jc w:val="left"/>
            </w:pPr>
            <w:r>
              <w:t>14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396AAF" w14:textId="77777777" w:rsidR="000B40A5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</w:pPr>
            <w:r>
              <w:t>Социальная работа с молодежью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BE7379" w14:textId="77777777" w:rsidR="000B40A5" w:rsidRDefault="000B40A5" w:rsidP="001A4EA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12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60AFC4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43BEA1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F50AD2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ACD615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DBB85" w14:textId="77777777" w:rsidR="000B40A5" w:rsidRDefault="000B40A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B40A5" w14:paraId="67DD7A33" w14:textId="77777777" w:rsidTr="001A4EA4">
        <w:trPr>
          <w:trHeight w:val="878"/>
          <w:jc w:val="center"/>
        </w:trPr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F126EF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100"/>
              <w:jc w:val="left"/>
            </w:pPr>
            <w:r>
              <w:t xml:space="preserve">Подготовка и защита </w:t>
            </w:r>
            <w:proofErr w:type="gramStart"/>
            <w:r>
              <w:t>курсовой</w:t>
            </w:r>
            <w:proofErr w:type="gramEnd"/>
            <w:r>
              <w:t xml:space="preserve"> работы (проекта) / подготовка контрольной работы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6F89AD" w14:textId="77777777" w:rsidR="000B40A5" w:rsidRDefault="000B40A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016638" w14:textId="77777777" w:rsidR="000B40A5" w:rsidRDefault="000B40A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BB7146" w14:textId="77777777" w:rsidR="000B40A5" w:rsidRDefault="000B40A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F558E2" w14:textId="77777777" w:rsidR="000B40A5" w:rsidRDefault="000B40A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5F9065" w14:textId="77777777" w:rsidR="000B40A5" w:rsidRDefault="000B40A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3358AB" w14:textId="77777777" w:rsidR="000B40A5" w:rsidRDefault="000B40A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A42FFC" w14:paraId="78E7BDE5" w14:textId="77777777" w:rsidTr="00A42FFC">
        <w:trPr>
          <w:trHeight w:val="614"/>
          <w:jc w:val="center"/>
        </w:trPr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A5EDD0" w14:textId="77777777" w:rsidR="00A42FFC" w:rsidRDefault="00A42FFC" w:rsidP="00A42FFC">
            <w:pPr>
              <w:pStyle w:val="a4"/>
              <w:framePr w:wrap="notBeside" w:vAnchor="text" w:hAnchor="text" w:xAlign="center" w:y="1"/>
              <w:shd w:val="clear" w:color="auto" w:fill="auto"/>
              <w:spacing w:after="0" w:line="274" w:lineRule="exact"/>
              <w:ind w:left="100"/>
              <w:jc w:val="left"/>
            </w:pPr>
            <w:r>
              <w:t>Промежуточная аттестация (экзамен)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12500" w14:textId="77777777" w:rsidR="00A42FFC" w:rsidRDefault="00A42FFC" w:rsidP="00A42FF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760"/>
              <w:jc w:val="left"/>
            </w:pPr>
            <w:r>
              <w:t>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151BB6" w14:textId="2E656DC0" w:rsidR="00A42FFC" w:rsidRPr="001667E3" w:rsidRDefault="00A42FFC" w:rsidP="00A42FFC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  <w:r w:rsidRPr="001667E3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D4DD20" w14:textId="77777777" w:rsidR="00A42FFC" w:rsidRPr="001667E3" w:rsidRDefault="00A42FFC" w:rsidP="00A42FFC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33DD75" w14:textId="77777777" w:rsidR="00A42FFC" w:rsidRDefault="00A42FFC" w:rsidP="00A42FFC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C39A42" w14:textId="77777777" w:rsidR="00A42FFC" w:rsidRDefault="00A42FFC" w:rsidP="00A42FFC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01BE20" w14:textId="4F3F2BA3" w:rsidR="00A42FFC" w:rsidRDefault="00A42FFC" w:rsidP="00A42FFC">
            <w:pPr>
              <w:framePr w:wrap="notBeside" w:vAnchor="text" w:hAnchor="text" w:xAlign="center" w:y="1"/>
              <w:jc w:val="right"/>
              <w:rPr>
                <w:color w:val="auto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A42FFC" w14:paraId="27741770" w14:textId="77777777" w:rsidTr="001A4EA4">
        <w:trPr>
          <w:trHeight w:val="360"/>
          <w:jc w:val="center"/>
        </w:trPr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CE616" w14:textId="77777777" w:rsidR="00A42FFC" w:rsidRDefault="00A42FFC" w:rsidP="00A42FFC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ИТОГО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C3C96A" w14:textId="77777777" w:rsidR="00A42FFC" w:rsidRDefault="00A42FFC" w:rsidP="00A42FFC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434"/>
              <w:jc w:val="left"/>
            </w:pPr>
            <w:r>
              <w:t>180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129EE1" w14:textId="77777777" w:rsidR="00A42FFC" w:rsidRDefault="00A42FFC" w:rsidP="00A42FFC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434"/>
              <w:jc w:val="left"/>
            </w:pPr>
            <w:r>
              <w:t>149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66007F" w14:textId="77777777" w:rsidR="00A42FFC" w:rsidRDefault="00A42FFC" w:rsidP="00A42FFC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434"/>
              <w:jc w:val="left"/>
            </w:pPr>
            <w:r>
              <w:t>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2DCB0D" w14:textId="77777777" w:rsidR="00A42FFC" w:rsidRDefault="00A42FFC" w:rsidP="00A42FFC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434"/>
              <w:jc w:val="left"/>
            </w:pPr>
            <w:r>
              <w:t>12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D36D10" w14:textId="77777777" w:rsidR="00A42FFC" w:rsidRDefault="00A42FFC" w:rsidP="00A42FFC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434"/>
              <w:jc w:val="left"/>
            </w:pPr>
            <w: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0BF99F" w14:textId="51BA6DB5" w:rsidR="00A42FFC" w:rsidRDefault="00A42FFC" w:rsidP="00A42FFC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434"/>
              <w:jc w:val="left"/>
            </w:pPr>
            <w:r>
              <w:t>9</w:t>
            </w:r>
          </w:p>
        </w:tc>
      </w:tr>
      <w:tr w:rsidR="00A42FFC" w14:paraId="3ABEB77A" w14:textId="77777777" w:rsidTr="001A4EA4">
        <w:trPr>
          <w:trHeight w:val="878"/>
          <w:jc w:val="center"/>
        </w:trPr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B3F2E3" w14:textId="77777777" w:rsidR="00A42FFC" w:rsidRDefault="00A42FFC" w:rsidP="00A42FFC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jc w:val="center"/>
            </w:pPr>
            <w:r>
              <w:t>В том числе с применением инновационных форм учебных занятий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79C815" w14:textId="77777777" w:rsidR="00A42FFC" w:rsidRDefault="00A42FFC" w:rsidP="00A42FF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34"/>
              <w:jc w:val="left"/>
            </w:pPr>
            <w: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FD8A66" w14:textId="77777777" w:rsidR="00A42FFC" w:rsidRDefault="00A42FFC" w:rsidP="00A42FFC">
            <w:pPr>
              <w:framePr w:wrap="notBeside" w:vAnchor="text" w:hAnchor="text" w:xAlign="center" w:y="1"/>
              <w:ind w:left="434"/>
              <w:rPr>
                <w:color w:val="auto"/>
                <w:sz w:val="10"/>
                <w:szCs w:val="1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B32A72" w14:textId="77777777" w:rsidR="00A42FFC" w:rsidRDefault="00A42FFC" w:rsidP="00A42FF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34"/>
              <w:jc w:val="left"/>
            </w:pPr>
            <w: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702484" w14:textId="77777777" w:rsidR="00A42FFC" w:rsidRDefault="00A42FFC" w:rsidP="00A42FF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34"/>
              <w:jc w:val="left"/>
            </w:pPr>
            <w: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5B245" w14:textId="77777777" w:rsidR="00A42FFC" w:rsidRDefault="00A42FFC" w:rsidP="00A42FF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34"/>
              <w:jc w:val="left"/>
            </w:pPr>
            <w: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04E47F" w14:textId="77777777" w:rsidR="00A42FFC" w:rsidRDefault="00A42FFC" w:rsidP="00A42FF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34"/>
              <w:jc w:val="left"/>
            </w:pPr>
            <w:r>
              <w:t>0</w:t>
            </w:r>
          </w:p>
        </w:tc>
      </w:tr>
    </w:tbl>
    <w:p w14:paraId="419186E8" w14:textId="77777777" w:rsidR="000B40A5" w:rsidRDefault="000B40A5">
      <w:pPr>
        <w:rPr>
          <w:color w:val="auto"/>
          <w:sz w:val="2"/>
          <w:szCs w:val="2"/>
        </w:rPr>
      </w:pPr>
    </w:p>
    <w:p w14:paraId="06F145FB" w14:textId="757874CF" w:rsidR="000B40A5" w:rsidRPr="003C0D09" w:rsidRDefault="000B40A5">
      <w:pPr>
        <w:pStyle w:val="22"/>
        <w:keepNext/>
        <w:keepLines/>
        <w:shd w:val="clear" w:color="auto" w:fill="auto"/>
        <w:spacing w:before="145" w:after="116" w:line="320" w:lineRule="exact"/>
        <w:ind w:left="1200"/>
        <w:jc w:val="left"/>
      </w:pPr>
      <w:bookmarkStart w:id="13" w:name="bookmark12"/>
      <w:r>
        <w:lastRenderedPageBreak/>
        <w:t xml:space="preserve">6. </w:t>
      </w:r>
      <w:bookmarkEnd w:id="13"/>
      <w:proofErr w:type="gramStart"/>
      <w:r w:rsidR="003C0D09" w:rsidRPr="003C0D09">
        <w:rPr>
          <w:sz w:val="28"/>
          <w:szCs w:val="28"/>
        </w:rPr>
        <w:t>УЧЕБНО</w:t>
      </w:r>
      <w:r w:rsidR="003C0D09" w:rsidRPr="00B34E31">
        <w:rPr>
          <w:b w:val="0"/>
          <w:sz w:val="28"/>
          <w:szCs w:val="28"/>
        </w:rPr>
        <w:t>-</w:t>
      </w:r>
      <w:r w:rsidR="003C0D09" w:rsidRPr="003C0D09">
        <w:rPr>
          <w:sz w:val="28"/>
          <w:szCs w:val="28"/>
        </w:rPr>
        <w:t>МЕТОДИЧЕСКОЕ</w:t>
      </w:r>
      <w:proofErr w:type="gramEnd"/>
      <w:r w:rsidR="003C0D09" w:rsidRPr="003C0D09">
        <w:rPr>
          <w:sz w:val="28"/>
          <w:szCs w:val="28"/>
        </w:rPr>
        <w:t xml:space="preserve"> ОБЕСПЕЧЕНИЕДЛЯ     САМОСТОЯТЕЛЬНОЙ РАБОТЫ ОБУЧАЮЩИХСЯ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4536"/>
        <w:gridCol w:w="4536"/>
      </w:tblGrid>
      <w:tr w:rsidR="000B40A5" w:rsidRPr="003C0D09" w14:paraId="3CD1D09F" w14:textId="77777777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65D89" w14:textId="77777777" w:rsidR="000B40A5" w:rsidRPr="003C0D09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jc w:val="both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 xml:space="preserve">№ </w:t>
            </w:r>
            <w:proofErr w:type="gramStart"/>
            <w:r w:rsidRPr="003C0D09">
              <w:rPr>
                <w:sz w:val="28"/>
                <w:szCs w:val="28"/>
              </w:rPr>
              <w:t>п</w:t>
            </w:r>
            <w:proofErr w:type="gramEnd"/>
            <w:r w:rsidRPr="003C0D09">
              <w:rPr>
                <w:sz w:val="28"/>
                <w:szCs w:val="28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0F492F" w14:textId="77777777" w:rsidR="000B40A5" w:rsidRPr="003C0D09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132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Темы дисциплины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773FA8" w14:textId="77777777" w:rsidR="000B40A5" w:rsidRPr="003C0D09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74" w:lineRule="exact"/>
              <w:jc w:val="center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Перечень учебно-методических материалов</w:t>
            </w:r>
          </w:p>
        </w:tc>
      </w:tr>
      <w:tr w:rsidR="000B40A5" w:rsidRPr="003C0D09" w14:paraId="0AF5A1A8" w14:textId="77777777">
        <w:trPr>
          <w:trHeight w:val="61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3D4445" w14:textId="77777777" w:rsidR="000B40A5" w:rsidRPr="003C0D09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70E31B" w14:textId="77777777" w:rsidR="000B40A5" w:rsidRPr="003C0D09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59" w:lineRule="exact"/>
              <w:ind w:left="6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Введение. Социальная работа как особый вид деятельности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C56D0F" w14:textId="7F8CB510" w:rsidR="000B40A5" w:rsidRPr="003C0D09" w:rsidRDefault="000B40A5" w:rsidP="004D202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1,2,3,4,12</w:t>
            </w:r>
          </w:p>
        </w:tc>
      </w:tr>
      <w:tr w:rsidR="000B40A5" w:rsidRPr="003C0D09" w14:paraId="0C6BDF33" w14:textId="77777777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476F45" w14:textId="77777777" w:rsidR="000B40A5" w:rsidRPr="003C0D09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845740" w14:textId="77777777" w:rsidR="000B40A5" w:rsidRPr="003C0D09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 xml:space="preserve">История </w:t>
            </w:r>
            <w:proofErr w:type="gramStart"/>
            <w:r w:rsidRPr="003C0D09">
              <w:rPr>
                <w:sz w:val="28"/>
                <w:szCs w:val="28"/>
              </w:rPr>
              <w:t>социальной</w:t>
            </w:r>
            <w:proofErr w:type="gramEnd"/>
            <w:r w:rsidRPr="003C0D09">
              <w:rPr>
                <w:sz w:val="28"/>
                <w:szCs w:val="28"/>
              </w:rPr>
              <w:t xml:space="preserve"> работы. Социальная работа в России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13FA09" w14:textId="540B200C" w:rsidR="000B40A5" w:rsidRPr="003C0D09" w:rsidRDefault="000B40A5" w:rsidP="004D202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1,2,3,4,5,6,12</w:t>
            </w:r>
          </w:p>
        </w:tc>
      </w:tr>
      <w:tr w:rsidR="000B40A5" w:rsidRPr="003C0D09" w14:paraId="72290DD8" w14:textId="77777777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5E5649" w14:textId="77777777" w:rsidR="000B40A5" w:rsidRPr="003C0D09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20EF2F" w14:textId="77777777" w:rsidR="000B40A5" w:rsidRPr="003C0D09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proofErr w:type="gramStart"/>
            <w:r w:rsidRPr="003C0D09">
              <w:rPr>
                <w:sz w:val="28"/>
                <w:szCs w:val="28"/>
              </w:rPr>
              <w:t>Государственно-правовые основы социальной работы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84AE8B" w14:textId="32FFCF9A" w:rsidR="000B40A5" w:rsidRPr="003C0D09" w:rsidRDefault="004D202A" w:rsidP="004D202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1,2,3,4,5,6</w:t>
            </w:r>
          </w:p>
        </w:tc>
      </w:tr>
      <w:tr w:rsidR="000B40A5" w:rsidRPr="003C0D09" w14:paraId="56FA1F6D" w14:textId="77777777">
        <w:trPr>
          <w:trHeight w:val="61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050158" w14:textId="77777777" w:rsidR="000B40A5" w:rsidRPr="003C0D09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159C5" w14:textId="77777777" w:rsidR="000B40A5" w:rsidRPr="003C0D09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proofErr w:type="gramStart"/>
            <w:r w:rsidRPr="003C0D09">
              <w:rPr>
                <w:sz w:val="28"/>
                <w:szCs w:val="28"/>
              </w:rPr>
              <w:t>Современные теории и вариативность моделей социальной работы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DBB60" w14:textId="1ACC280E" w:rsidR="000B40A5" w:rsidRPr="003C0D09" w:rsidRDefault="000B40A5" w:rsidP="004D202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1,2,3,4,5,6</w:t>
            </w:r>
          </w:p>
        </w:tc>
      </w:tr>
      <w:tr w:rsidR="000B40A5" w:rsidRPr="003C0D09" w14:paraId="057EA797" w14:textId="77777777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94725C" w14:textId="77777777" w:rsidR="000B40A5" w:rsidRPr="003C0D09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F4247D" w14:textId="77777777" w:rsidR="000B40A5" w:rsidRPr="003C0D09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Основы социальной диагностики и профилактики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28ACEB" w14:textId="25296426" w:rsidR="000B40A5" w:rsidRPr="003C0D09" w:rsidRDefault="000B40A5" w:rsidP="004D202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1,2,3,4,5,6,10,12</w:t>
            </w:r>
          </w:p>
        </w:tc>
      </w:tr>
      <w:tr w:rsidR="000B40A5" w:rsidRPr="003C0D09" w14:paraId="79AAC3DF" w14:textId="77777777">
        <w:trPr>
          <w:trHeight w:val="87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EFF4D7" w14:textId="77777777" w:rsidR="000B40A5" w:rsidRPr="003C0D09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90C3A9" w14:textId="77777777" w:rsidR="000B40A5" w:rsidRPr="003C0D09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 xml:space="preserve">Адаптивные и реабилитационные процессы в </w:t>
            </w:r>
            <w:proofErr w:type="gramStart"/>
            <w:r w:rsidRPr="003C0D09">
              <w:rPr>
                <w:sz w:val="28"/>
                <w:szCs w:val="28"/>
              </w:rPr>
              <w:t>социальной</w:t>
            </w:r>
            <w:proofErr w:type="gramEnd"/>
            <w:r w:rsidRPr="003C0D09">
              <w:rPr>
                <w:sz w:val="28"/>
                <w:szCs w:val="28"/>
              </w:rPr>
              <w:t xml:space="preserve"> работе и методика их регулирования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AEDEEC" w14:textId="3FF3CF16" w:rsidR="000B40A5" w:rsidRPr="003C0D09" w:rsidRDefault="000B40A5" w:rsidP="004D202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1,2,3,4,7,8,10,12</w:t>
            </w:r>
          </w:p>
        </w:tc>
      </w:tr>
      <w:tr w:rsidR="000B40A5" w:rsidRPr="003C0D09" w14:paraId="049F3330" w14:textId="77777777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92E6F" w14:textId="77777777" w:rsidR="000B40A5" w:rsidRPr="003C0D09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E72BDE" w14:textId="77777777" w:rsidR="000B40A5" w:rsidRPr="003C0D09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74" w:lineRule="exact"/>
              <w:ind w:left="6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 xml:space="preserve">Технология консультирования и посредничества в </w:t>
            </w:r>
            <w:proofErr w:type="gramStart"/>
            <w:r w:rsidRPr="003C0D09">
              <w:rPr>
                <w:sz w:val="28"/>
                <w:szCs w:val="28"/>
              </w:rPr>
              <w:t>социальной</w:t>
            </w:r>
            <w:proofErr w:type="gramEnd"/>
            <w:r w:rsidRPr="003C0D09">
              <w:rPr>
                <w:sz w:val="28"/>
                <w:szCs w:val="28"/>
              </w:rPr>
              <w:t xml:space="preserve"> работе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8AD1CB" w14:textId="075C4B33" w:rsidR="000B40A5" w:rsidRPr="003C0D09" w:rsidRDefault="000B40A5" w:rsidP="004D202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1,2,3,4,9,12</w:t>
            </w:r>
          </w:p>
        </w:tc>
      </w:tr>
      <w:tr w:rsidR="000B40A5" w:rsidRPr="003C0D09" w14:paraId="566DB01C" w14:textId="77777777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7B7521" w14:textId="77777777" w:rsidR="000B40A5" w:rsidRPr="003C0D09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4951C6" w14:textId="77777777" w:rsidR="000B40A5" w:rsidRPr="003C0D09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 xml:space="preserve">Социальное прогнозирование и моделирование в </w:t>
            </w:r>
            <w:proofErr w:type="gramStart"/>
            <w:r w:rsidRPr="003C0D09">
              <w:rPr>
                <w:sz w:val="28"/>
                <w:szCs w:val="28"/>
              </w:rPr>
              <w:t>социальной</w:t>
            </w:r>
            <w:proofErr w:type="gramEnd"/>
            <w:r w:rsidRPr="003C0D09">
              <w:rPr>
                <w:sz w:val="28"/>
                <w:szCs w:val="28"/>
              </w:rPr>
              <w:t xml:space="preserve"> работе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2EA27" w14:textId="7ABD8C96" w:rsidR="000B40A5" w:rsidRPr="003C0D09" w:rsidRDefault="000B40A5" w:rsidP="004D202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1,2,3,4,12</w:t>
            </w:r>
          </w:p>
        </w:tc>
      </w:tr>
      <w:tr w:rsidR="000B40A5" w:rsidRPr="003C0D09" w14:paraId="2BE55325" w14:textId="77777777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0A0920" w14:textId="77777777" w:rsidR="000B40A5" w:rsidRPr="003C0D09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CDA22" w14:textId="77777777" w:rsidR="000B40A5" w:rsidRPr="003C0D09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Технология социальной экспертизы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190519" w14:textId="54C74503" w:rsidR="000B40A5" w:rsidRPr="003C0D09" w:rsidRDefault="000B40A5" w:rsidP="004D202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1,2,3,4,7,11,12</w:t>
            </w:r>
          </w:p>
        </w:tc>
      </w:tr>
    </w:tbl>
    <w:p w14:paraId="17B37BB9" w14:textId="77777777" w:rsidR="000B40A5" w:rsidRDefault="000B40A5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4536"/>
        <w:gridCol w:w="4536"/>
      </w:tblGrid>
      <w:tr w:rsidR="000B40A5" w:rsidRPr="002B3CDC" w14:paraId="6B80E0EE" w14:textId="77777777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9E3468" w14:textId="77777777" w:rsidR="000B40A5" w:rsidRPr="002B3CDC" w:rsidRDefault="000B40A5" w:rsidP="002B3CD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2B3CDC">
              <w:rPr>
                <w:sz w:val="28"/>
                <w:szCs w:val="28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4D6F91" w14:textId="77777777" w:rsidR="000B40A5" w:rsidRPr="002B3CDC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2B3CDC">
              <w:rPr>
                <w:sz w:val="28"/>
                <w:szCs w:val="28"/>
              </w:rPr>
              <w:t>Социальное обеспечение и социальное страхование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BDFC32" w14:textId="7BAF5AEE" w:rsidR="000B40A5" w:rsidRPr="002B3CDC" w:rsidRDefault="000B40A5" w:rsidP="004D202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2B3CDC">
              <w:rPr>
                <w:sz w:val="28"/>
                <w:szCs w:val="28"/>
              </w:rPr>
              <w:t>1,2,3,4,7,8,9,10,11</w:t>
            </w:r>
          </w:p>
        </w:tc>
      </w:tr>
      <w:tr w:rsidR="000B40A5" w:rsidRPr="002B3CDC" w14:paraId="376EC647" w14:textId="77777777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41F156" w14:textId="77777777" w:rsidR="000B40A5" w:rsidRPr="002B3CDC" w:rsidRDefault="000B40A5" w:rsidP="002B3CD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2B3CDC">
              <w:rPr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D45937" w14:textId="77777777" w:rsidR="000B40A5" w:rsidRPr="002B3CDC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59" w:lineRule="exact"/>
              <w:ind w:left="60"/>
              <w:jc w:val="left"/>
              <w:rPr>
                <w:sz w:val="28"/>
                <w:szCs w:val="28"/>
              </w:rPr>
            </w:pPr>
            <w:r w:rsidRPr="002B3CDC">
              <w:rPr>
                <w:sz w:val="28"/>
                <w:szCs w:val="28"/>
              </w:rPr>
              <w:t>Общие положения об опеке и попечительстве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6F7F2E" w14:textId="11404A4F" w:rsidR="000B40A5" w:rsidRPr="002B3CDC" w:rsidRDefault="000B40A5" w:rsidP="004D202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2B3CDC">
              <w:rPr>
                <w:sz w:val="28"/>
                <w:szCs w:val="28"/>
              </w:rPr>
              <w:t>1,2,3,4,7,9,11,12</w:t>
            </w:r>
          </w:p>
        </w:tc>
      </w:tr>
      <w:tr w:rsidR="000B40A5" w:rsidRPr="002B3CDC" w14:paraId="4207F37F" w14:textId="77777777">
        <w:trPr>
          <w:trHeight w:val="61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B95EF8" w14:textId="77777777" w:rsidR="000B40A5" w:rsidRPr="002B3CDC" w:rsidRDefault="000B40A5" w:rsidP="002B3CD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2B3CDC">
              <w:rPr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D2D60" w14:textId="77777777" w:rsidR="000B40A5" w:rsidRPr="002B3CDC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59" w:lineRule="exact"/>
              <w:ind w:left="60"/>
              <w:jc w:val="left"/>
              <w:rPr>
                <w:sz w:val="28"/>
                <w:szCs w:val="28"/>
              </w:rPr>
            </w:pPr>
            <w:r w:rsidRPr="002B3CDC">
              <w:rPr>
                <w:sz w:val="28"/>
                <w:szCs w:val="28"/>
              </w:rPr>
              <w:t>Социальная работа с различными группами населения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2C18C" w14:textId="6A6F7743" w:rsidR="000B40A5" w:rsidRPr="002B3CDC" w:rsidRDefault="000B40A5" w:rsidP="004D202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2B3CDC">
              <w:rPr>
                <w:sz w:val="28"/>
                <w:szCs w:val="28"/>
              </w:rPr>
              <w:t>1,2,3,4,7,8,9,10,11,12</w:t>
            </w:r>
          </w:p>
        </w:tc>
      </w:tr>
      <w:tr w:rsidR="000B40A5" w:rsidRPr="002B3CDC" w14:paraId="3203D7B1" w14:textId="77777777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52E98" w14:textId="77777777" w:rsidR="000B40A5" w:rsidRPr="002B3CDC" w:rsidRDefault="000B40A5" w:rsidP="002B3CD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2B3CDC">
              <w:rPr>
                <w:sz w:val="28"/>
                <w:szCs w:val="28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A966CB" w14:textId="77777777" w:rsidR="000B40A5" w:rsidRPr="002B3CDC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2B3CDC">
              <w:rPr>
                <w:sz w:val="28"/>
                <w:szCs w:val="28"/>
              </w:rPr>
              <w:t>Социальная работа с молодежью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D950F7" w14:textId="513F38E1" w:rsidR="000B40A5" w:rsidRPr="002B3CDC" w:rsidRDefault="000B40A5" w:rsidP="004D202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2B3CDC">
              <w:rPr>
                <w:sz w:val="28"/>
                <w:szCs w:val="28"/>
              </w:rPr>
              <w:t>1,2,3,4,7,8,9,12</w:t>
            </w:r>
          </w:p>
        </w:tc>
      </w:tr>
      <w:tr w:rsidR="000B40A5" w:rsidRPr="002B3CDC" w14:paraId="25E95926" w14:textId="77777777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767179" w14:textId="77777777" w:rsidR="000B40A5" w:rsidRPr="002B3CDC" w:rsidRDefault="000B40A5" w:rsidP="002B3CD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2B3CDC">
              <w:rPr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EC166F" w14:textId="77777777" w:rsidR="000B40A5" w:rsidRPr="002B3CDC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74" w:lineRule="exact"/>
              <w:ind w:left="60"/>
              <w:jc w:val="left"/>
              <w:rPr>
                <w:sz w:val="28"/>
                <w:szCs w:val="28"/>
              </w:rPr>
            </w:pPr>
            <w:r w:rsidRPr="002B3CDC">
              <w:rPr>
                <w:sz w:val="28"/>
                <w:szCs w:val="28"/>
              </w:rPr>
              <w:t>Взаимосвязь социальной политики и социальной работы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25743E" w14:textId="0175ED07" w:rsidR="000B40A5" w:rsidRPr="002B3CDC" w:rsidRDefault="000B40A5" w:rsidP="004D202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2B3CDC">
              <w:rPr>
                <w:sz w:val="28"/>
                <w:szCs w:val="28"/>
              </w:rPr>
              <w:t>1,2,3,4,5,6,12</w:t>
            </w:r>
          </w:p>
        </w:tc>
      </w:tr>
    </w:tbl>
    <w:p w14:paraId="040DCC7E" w14:textId="77777777" w:rsidR="000B40A5" w:rsidRDefault="000B40A5">
      <w:pPr>
        <w:rPr>
          <w:color w:val="auto"/>
          <w:sz w:val="2"/>
          <w:szCs w:val="2"/>
        </w:rPr>
      </w:pPr>
    </w:p>
    <w:p w14:paraId="206AAE67" w14:textId="77777777" w:rsidR="000B40A5" w:rsidRDefault="000B40A5">
      <w:pPr>
        <w:pStyle w:val="221"/>
        <w:keepNext/>
        <w:keepLines/>
        <w:shd w:val="clear" w:color="auto" w:fill="auto"/>
        <w:spacing w:before="93" w:after="124" w:line="310" w:lineRule="exact"/>
        <w:ind w:left="2440"/>
      </w:pPr>
      <w:bookmarkStart w:id="14" w:name="bookmark13"/>
      <w:r>
        <w:t>7</w:t>
      </w:r>
      <w:r w:rsidRPr="00A52788">
        <w:rPr>
          <w:sz w:val="28"/>
          <w:szCs w:val="28"/>
        </w:rPr>
        <w:t>. ОЦЕНОЧНЫЕ МАТЕРИАЛЫ</w:t>
      </w:r>
      <w:bookmarkEnd w:id="14"/>
    </w:p>
    <w:p w14:paraId="37B17AD6" w14:textId="3F46E2AE" w:rsidR="000B40A5" w:rsidRPr="00A52788" w:rsidRDefault="00A52788" w:rsidP="00767671">
      <w:pPr>
        <w:pStyle w:val="30"/>
        <w:shd w:val="clear" w:color="auto" w:fill="auto"/>
        <w:spacing w:before="0" w:line="240" w:lineRule="auto"/>
        <w:ind w:left="40" w:right="522" w:firstLine="0"/>
        <w:contextualSpacing/>
        <w:jc w:val="both"/>
        <w:rPr>
          <w:sz w:val="28"/>
          <w:szCs w:val="28"/>
        </w:rPr>
      </w:pPr>
      <w:r w:rsidRPr="00A52788">
        <w:rPr>
          <w:sz w:val="28"/>
          <w:szCs w:val="28"/>
        </w:rPr>
        <w:t xml:space="preserve">           </w:t>
      </w:r>
      <w:r w:rsidR="000B40A5" w:rsidRPr="00A52788">
        <w:rPr>
          <w:sz w:val="28"/>
          <w:szCs w:val="28"/>
        </w:rPr>
        <w:t>Оценочные материалы для проведения текущего контроля и промежуточной аттестации представлены в Фонде оценочных материалов для текущего контроля и промежуточной аттестации.</w:t>
      </w:r>
    </w:p>
    <w:p w14:paraId="099F4C83" w14:textId="77777777" w:rsidR="00A52788" w:rsidRDefault="00A52788" w:rsidP="00767671">
      <w:pPr>
        <w:pStyle w:val="30"/>
        <w:shd w:val="clear" w:color="auto" w:fill="auto"/>
        <w:spacing w:before="0" w:line="240" w:lineRule="auto"/>
        <w:ind w:left="40" w:right="522" w:firstLine="0"/>
        <w:contextualSpacing/>
        <w:jc w:val="both"/>
      </w:pPr>
    </w:p>
    <w:p w14:paraId="2EC24048" w14:textId="26B14D84" w:rsidR="000B40A5" w:rsidRPr="00A52788" w:rsidRDefault="000B40A5">
      <w:pPr>
        <w:pStyle w:val="221"/>
        <w:keepNext/>
        <w:keepLines/>
        <w:shd w:val="clear" w:color="auto" w:fill="auto"/>
        <w:spacing w:before="0" w:after="154" w:line="310" w:lineRule="exact"/>
        <w:ind w:left="560"/>
        <w:rPr>
          <w:sz w:val="28"/>
          <w:szCs w:val="28"/>
        </w:rPr>
      </w:pPr>
      <w:bookmarkStart w:id="15" w:name="bookmark14"/>
      <w:r w:rsidRPr="00A52788">
        <w:rPr>
          <w:sz w:val="28"/>
          <w:szCs w:val="28"/>
        </w:rPr>
        <w:t xml:space="preserve">8. ПЕРЕЧЕНЬ </w:t>
      </w:r>
      <w:bookmarkEnd w:id="15"/>
      <w:r w:rsidR="00A52788" w:rsidRPr="00A52788">
        <w:rPr>
          <w:sz w:val="28"/>
          <w:szCs w:val="28"/>
        </w:rPr>
        <w:t>ОСНОВНОЙ И ДОПОЛНИТЕЛЬНОЙ ЛИТЕРАТУРЫ</w:t>
      </w:r>
    </w:p>
    <w:p w14:paraId="6D28CA25" w14:textId="77777777" w:rsidR="000B40A5" w:rsidRDefault="000B40A5">
      <w:pPr>
        <w:pStyle w:val="20"/>
        <w:shd w:val="clear" w:color="auto" w:fill="auto"/>
        <w:spacing w:before="0" w:after="17" w:line="270" w:lineRule="exact"/>
        <w:ind w:left="2900"/>
        <w:jc w:val="left"/>
      </w:pPr>
      <w:bookmarkStart w:id="16" w:name="bookmark15"/>
      <w:r>
        <w:t>Основная учебная литература</w:t>
      </w:r>
      <w:bookmarkEnd w:id="16"/>
    </w:p>
    <w:p w14:paraId="50DFCBED" w14:textId="77777777" w:rsidR="000B40A5" w:rsidRPr="00A52788" w:rsidRDefault="000B40A5" w:rsidP="00A52788">
      <w:pPr>
        <w:pStyle w:val="30"/>
        <w:shd w:val="clear" w:color="auto" w:fill="auto"/>
        <w:tabs>
          <w:tab w:val="left" w:pos="762"/>
        </w:tabs>
        <w:spacing w:before="0" w:line="240" w:lineRule="auto"/>
        <w:ind w:firstLine="0"/>
        <w:jc w:val="both"/>
        <w:rPr>
          <w:sz w:val="28"/>
          <w:szCs w:val="28"/>
        </w:rPr>
      </w:pPr>
    </w:p>
    <w:p w14:paraId="349F1EE3" w14:textId="77777777" w:rsidR="000B40A5" w:rsidRPr="00A52788" w:rsidRDefault="000B40A5" w:rsidP="00A52788">
      <w:pPr>
        <w:pStyle w:val="30"/>
        <w:numPr>
          <w:ilvl w:val="0"/>
          <w:numId w:val="2"/>
        </w:numPr>
        <w:shd w:val="clear" w:color="auto" w:fill="auto"/>
        <w:tabs>
          <w:tab w:val="left" w:pos="786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A52788">
        <w:rPr>
          <w:sz w:val="28"/>
          <w:szCs w:val="28"/>
        </w:rPr>
        <w:t>Социальная работа с лицами с ограниченными возможностями здоровья : учеб</w:t>
      </w:r>
      <w:proofErr w:type="gramStart"/>
      <w:r w:rsidRPr="00A52788">
        <w:rPr>
          <w:sz w:val="28"/>
          <w:szCs w:val="28"/>
        </w:rPr>
        <w:t>.</w:t>
      </w:r>
      <w:proofErr w:type="gramEnd"/>
      <w:r w:rsidRPr="00A52788">
        <w:rPr>
          <w:sz w:val="28"/>
          <w:szCs w:val="28"/>
        </w:rPr>
        <w:t xml:space="preserve"> </w:t>
      </w:r>
      <w:proofErr w:type="gramStart"/>
      <w:r w:rsidRPr="00A52788">
        <w:rPr>
          <w:sz w:val="28"/>
          <w:szCs w:val="28"/>
        </w:rPr>
        <w:t>п</w:t>
      </w:r>
      <w:proofErr w:type="gramEnd"/>
      <w:r w:rsidRPr="00A52788">
        <w:rPr>
          <w:sz w:val="28"/>
          <w:szCs w:val="28"/>
        </w:rPr>
        <w:t>особие / Е.Н. Приступа. — М.</w:t>
      </w:r>
      <w:proofErr w:type="gramStart"/>
      <w:r w:rsidRPr="00A52788">
        <w:rPr>
          <w:sz w:val="28"/>
          <w:szCs w:val="28"/>
        </w:rPr>
        <w:t xml:space="preserve"> :</w:t>
      </w:r>
      <w:proofErr w:type="gramEnd"/>
      <w:r w:rsidRPr="00A52788">
        <w:rPr>
          <w:sz w:val="28"/>
          <w:szCs w:val="28"/>
        </w:rPr>
        <w:t xml:space="preserve"> ФОРУМ : </w:t>
      </w:r>
      <w:proofErr w:type="gramStart"/>
      <w:r w:rsidRPr="00A52788">
        <w:rPr>
          <w:sz w:val="28"/>
          <w:szCs w:val="28"/>
        </w:rPr>
        <w:t xml:space="preserve">ИНФРА-М, 2018. — 159 с. — </w:t>
      </w:r>
      <w:r w:rsidRPr="00A52788">
        <w:rPr>
          <w:sz w:val="28"/>
          <w:szCs w:val="28"/>
        </w:rPr>
        <w:lastRenderedPageBreak/>
        <w:t>(Высшее образование:</w:t>
      </w:r>
      <w:proofErr w:type="gramEnd"/>
      <w:r w:rsidRPr="00A52788">
        <w:rPr>
          <w:sz w:val="28"/>
          <w:szCs w:val="28"/>
        </w:rPr>
        <w:t xml:space="preserve"> </w:t>
      </w:r>
      <w:proofErr w:type="spellStart"/>
      <w:proofErr w:type="gramStart"/>
      <w:r w:rsidRPr="00A52788">
        <w:rPr>
          <w:sz w:val="28"/>
          <w:szCs w:val="28"/>
        </w:rPr>
        <w:t>Бакалавриат</w:t>
      </w:r>
      <w:proofErr w:type="spellEnd"/>
      <w:r w:rsidRPr="00A52788">
        <w:rPr>
          <w:sz w:val="28"/>
          <w:szCs w:val="28"/>
        </w:rPr>
        <w:t>).</w:t>
      </w:r>
      <w:proofErr w:type="gramEnd"/>
      <w:r w:rsidRPr="00A52788">
        <w:rPr>
          <w:sz w:val="28"/>
          <w:szCs w:val="28"/>
        </w:rPr>
        <w:t xml:space="preserve"> - Режим доступа: </w:t>
      </w:r>
      <w:hyperlink r:id="rId10" w:history="1">
        <w:r w:rsidRPr="00A52788">
          <w:rPr>
            <w:rStyle w:val="a3"/>
            <w:sz w:val="28"/>
            <w:szCs w:val="28"/>
            <w:lang w:val="en-US" w:eastAsia="en-US"/>
          </w:rPr>
          <w:t>http</w:t>
        </w:r>
        <w:r w:rsidRPr="00A52788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A52788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A52788">
          <w:rPr>
            <w:rStyle w:val="a3"/>
            <w:sz w:val="28"/>
            <w:szCs w:val="28"/>
            <w:lang w:eastAsia="en-US"/>
          </w:rPr>
          <w:t>.</w:t>
        </w:r>
        <w:r w:rsidRPr="00A52788">
          <w:rPr>
            <w:rStyle w:val="a3"/>
            <w:sz w:val="28"/>
            <w:szCs w:val="28"/>
            <w:lang w:val="en-US" w:eastAsia="en-US"/>
          </w:rPr>
          <w:t>com</w:t>
        </w:r>
        <w:r w:rsidRPr="00A52788">
          <w:rPr>
            <w:rStyle w:val="a3"/>
            <w:sz w:val="28"/>
            <w:szCs w:val="28"/>
            <w:lang w:eastAsia="en-US"/>
          </w:rPr>
          <w:t>/</w:t>
        </w:r>
        <w:r w:rsidRPr="00A52788">
          <w:rPr>
            <w:rStyle w:val="a3"/>
            <w:sz w:val="28"/>
            <w:szCs w:val="28"/>
            <w:lang w:val="en-US" w:eastAsia="en-US"/>
          </w:rPr>
          <w:t>go</w:t>
        </w:r>
        <w:r w:rsidRPr="00A52788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A52788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A52788">
          <w:rPr>
            <w:rStyle w:val="a3"/>
            <w:sz w:val="28"/>
            <w:szCs w:val="28"/>
            <w:lang w:eastAsia="en-US"/>
          </w:rPr>
          <w:t>?</w:t>
        </w:r>
        <w:r w:rsidRPr="00A52788">
          <w:rPr>
            <w:rStyle w:val="a3"/>
            <w:sz w:val="28"/>
            <w:szCs w:val="28"/>
            <w:lang w:val="en-US" w:eastAsia="en-US"/>
          </w:rPr>
          <w:t>id</w:t>
        </w:r>
        <w:r w:rsidRPr="00A52788">
          <w:rPr>
            <w:rStyle w:val="a3"/>
            <w:sz w:val="28"/>
            <w:szCs w:val="28"/>
            <w:lang w:eastAsia="en-US"/>
          </w:rPr>
          <w:t>=968708</w:t>
        </w:r>
      </w:hyperlink>
    </w:p>
    <w:p w14:paraId="5770B17F" w14:textId="77777777" w:rsidR="000B40A5" w:rsidRPr="00A52788" w:rsidRDefault="000B40A5" w:rsidP="00A52788">
      <w:pPr>
        <w:pStyle w:val="30"/>
        <w:numPr>
          <w:ilvl w:val="0"/>
          <w:numId w:val="2"/>
        </w:numPr>
        <w:shd w:val="clear" w:color="auto" w:fill="auto"/>
        <w:tabs>
          <w:tab w:val="left" w:pos="781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A52788">
        <w:rPr>
          <w:sz w:val="28"/>
          <w:szCs w:val="28"/>
        </w:rPr>
        <w:t xml:space="preserve">Социальная работа с лицами и группами </w:t>
      </w:r>
      <w:proofErr w:type="spellStart"/>
      <w:r w:rsidRPr="00A52788">
        <w:rPr>
          <w:sz w:val="28"/>
          <w:szCs w:val="28"/>
        </w:rPr>
        <w:t>девиантного</w:t>
      </w:r>
      <w:proofErr w:type="spellEnd"/>
      <w:r w:rsidRPr="00A52788">
        <w:rPr>
          <w:sz w:val="28"/>
          <w:szCs w:val="28"/>
        </w:rPr>
        <w:t xml:space="preserve"> поведения : учеб</w:t>
      </w:r>
      <w:proofErr w:type="gramStart"/>
      <w:r w:rsidRPr="00A52788">
        <w:rPr>
          <w:sz w:val="28"/>
          <w:szCs w:val="28"/>
        </w:rPr>
        <w:t>.</w:t>
      </w:r>
      <w:proofErr w:type="gramEnd"/>
      <w:r w:rsidRPr="00A52788">
        <w:rPr>
          <w:sz w:val="28"/>
          <w:szCs w:val="28"/>
        </w:rPr>
        <w:t xml:space="preserve"> </w:t>
      </w:r>
      <w:proofErr w:type="gramStart"/>
      <w:r w:rsidRPr="00A52788">
        <w:rPr>
          <w:sz w:val="28"/>
          <w:szCs w:val="28"/>
        </w:rPr>
        <w:t>п</w:t>
      </w:r>
      <w:proofErr w:type="gramEnd"/>
      <w:r w:rsidRPr="00A52788">
        <w:rPr>
          <w:sz w:val="28"/>
          <w:szCs w:val="28"/>
        </w:rPr>
        <w:t xml:space="preserve">особие / П.Д. </w:t>
      </w:r>
      <w:proofErr w:type="spellStart"/>
      <w:r w:rsidRPr="00A52788">
        <w:rPr>
          <w:sz w:val="28"/>
          <w:szCs w:val="28"/>
        </w:rPr>
        <w:t>Павленок</w:t>
      </w:r>
      <w:proofErr w:type="spellEnd"/>
      <w:r w:rsidRPr="00A52788">
        <w:rPr>
          <w:sz w:val="28"/>
          <w:szCs w:val="28"/>
        </w:rPr>
        <w:t xml:space="preserve">, М.Я. Руднева ; отв. ред. П.Д. </w:t>
      </w:r>
      <w:proofErr w:type="spellStart"/>
      <w:r w:rsidRPr="00A52788">
        <w:rPr>
          <w:sz w:val="28"/>
          <w:szCs w:val="28"/>
        </w:rPr>
        <w:t>Павленок</w:t>
      </w:r>
      <w:proofErr w:type="spellEnd"/>
      <w:r w:rsidRPr="00A52788">
        <w:rPr>
          <w:sz w:val="28"/>
          <w:szCs w:val="28"/>
        </w:rPr>
        <w:t>. — М.</w:t>
      </w:r>
      <w:proofErr w:type="gramStart"/>
      <w:r w:rsidRPr="00A52788">
        <w:rPr>
          <w:sz w:val="28"/>
          <w:szCs w:val="28"/>
        </w:rPr>
        <w:t xml:space="preserve"> :</w:t>
      </w:r>
      <w:proofErr w:type="gramEnd"/>
      <w:r w:rsidRPr="00A52788">
        <w:rPr>
          <w:sz w:val="28"/>
          <w:szCs w:val="28"/>
        </w:rPr>
        <w:t xml:space="preserve"> ИНФРА-М, 2019. — 185 с. — (Высшее образование: </w:t>
      </w:r>
      <w:proofErr w:type="spellStart"/>
      <w:proofErr w:type="gramStart"/>
      <w:r w:rsidRPr="00A52788">
        <w:rPr>
          <w:sz w:val="28"/>
          <w:szCs w:val="28"/>
        </w:rPr>
        <w:t>Бакалавриат</w:t>
      </w:r>
      <w:proofErr w:type="spellEnd"/>
      <w:r w:rsidRPr="00A52788">
        <w:rPr>
          <w:sz w:val="28"/>
          <w:szCs w:val="28"/>
        </w:rPr>
        <w:t xml:space="preserve">). — </w:t>
      </w:r>
      <w:hyperlink r:id="rId11" w:history="1">
        <w:r w:rsidRPr="00A52788">
          <w:rPr>
            <w:rStyle w:val="a3"/>
            <w:sz w:val="28"/>
            <w:szCs w:val="28"/>
            <w:lang w:val="en-US" w:eastAsia="en-US"/>
          </w:rPr>
          <w:t>www</w:t>
        </w:r>
        <w:r w:rsidRPr="00A52788">
          <w:rPr>
            <w:rStyle w:val="a3"/>
            <w:sz w:val="28"/>
            <w:szCs w:val="28"/>
            <w:lang w:eastAsia="en-US"/>
          </w:rPr>
          <w:t>.</w:t>
        </w:r>
        <w:r w:rsidRPr="00A52788">
          <w:rPr>
            <w:rStyle w:val="a3"/>
            <w:sz w:val="28"/>
            <w:szCs w:val="28"/>
            <w:lang w:val="en-US" w:eastAsia="en-US"/>
          </w:rPr>
          <w:t>dx</w:t>
        </w:r>
        <w:r w:rsidRPr="00A52788">
          <w:rPr>
            <w:rStyle w:val="a3"/>
            <w:sz w:val="28"/>
            <w:szCs w:val="28"/>
            <w:lang w:eastAsia="en-US"/>
          </w:rPr>
          <w:t>.</w:t>
        </w:r>
        <w:r w:rsidRPr="00A52788">
          <w:rPr>
            <w:rStyle w:val="a3"/>
            <w:sz w:val="28"/>
            <w:szCs w:val="28"/>
            <w:lang w:val="en-US" w:eastAsia="en-US"/>
          </w:rPr>
          <w:t>doi</w:t>
        </w:r>
        <w:r w:rsidRPr="00A52788">
          <w:rPr>
            <w:rStyle w:val="a3"/>
            <w:sz w:val="28"/>
            <w:szCs w:val="28"/>
            <w:lang w:eastAsia="en-US"/>
          </w:rPr>
          <w:t>.</w:t>
        </w:r>
        <w:r w:rsidRPr="00A52788">
          <w:rPr>
            <w:rStyle w:val="a3"/>
            <w:sz w:val="28"/>
            <w:szCs w:val="28"/>
            <w:lang w:val="en-US" w:eastAsia="en-US"/>
          </w:rPr>
          <w:t>org</w:t>
        </w:r>
        <w:r w:rsidRPr="00A52788">
          <w:rPr>
            <w:rStyle w:val="a3"/>
            <w:sz w:val="28"/>
            <w:szCs w:val="28"/>
            <w:lang w:eastAsia="en-US"/>
          </w:rPr>
          <w:t>/10.12737/769</w:t>
        </w:r>
      </w:hyperlink>
      <w:r w:rsidRPr="00A52788">
        <w:rPr>
          <w:sz w:val="28"/>
          <w:szCs w:val="28"/>
          <w:lang w:eastAsia="en-US"/>
        </w:rPr>
        <w:t xml:space="preserve">. </w:t>
      </w:r>
      <w:r w:rsidRPr="00A52788">
        <w:rPr>
          <w:sz w:val="28"/>
          <w:szCs w:val="28"/>
        </w:rPr>
        <w:t xml:space="preserve">- Режим доступа: </w:t>
      </w:r>
      <w:hyperlink r:id="rId12" w:history="1">
        <w:proofErr w:type="gramEnd"/>
        <w:r w:rsidRPr="00A52788">
          <w:rPr>
            <w:rStyle w:val="a3"/>
            <w:sz w:val="28"/>
            <w:szCs w:val="28"/>
            <w:lang w:val="en-US" w:eastAsia="en-US"/>
          </w:rPr>
          <w:t>http</w:t>
        </w:r>
        <w:r w:rsidRPr="00A52788">
          <w:rPr>
            <w:rStyle w:val="a3"/>
            <w:sz w:val="28"/>
            <w:szCs w:val="28"/>
            <w:lang w:eastAsia="en-US"/>
          </w:rPr>
          <w:t>://</w:t>
        </w:r>
        <w:r w:rsidRPr="00A52788">
          <w:rPr>
            <w:rStyle w:val="a3"/>
            <w:sz w:val="28"/>
            <w:szCs w:val="28"/>
            <w:lang w:val="en-US" w:eastAsia="en-US"/>
          </w:rPr>
          <w:t>znanium</w:t>
        </w:r>
        <w:r w:rsidRPr="00A52788">
          <w:rPr>
            <w:rStyle w:val="a3"/>
            <w:sz w:val="28"/>
            <w:szCs w:val="28"/>
            <w:lang w:eastAsia="en-US"/>
          </w:rPr>
          <w:t>.</w:t>
        </w:r>
        <w:r w:rsidRPr="00A52788">
          <w:rPr>
            <w:rStyle w:val="a3"/>
            <w:sz w:val="28"/>
            <w:szCs w:val="28"/>
            <w:lang w:val="en-US" w:eastAsia="en-US"/>
          </w:rPr>
          <w:t>com</w:t>
        </w:r>
        <w:r w:rsidRPr="00A52788">
          <w:rPr>
            <w:rStyle w:val="a3"/>
            <w:sz w:val="28"/>
            <w:szCs w:val="28"/>
            <w:lang w:eastAsia="en-US"/>
          </w:rPr>
          <w:t>/</w:t>
        </w:r>
        <w:r w:rsidRPr="00A52788">
          <w:rPr>
            <w:rStyle w:val="a3"/>
            <w:sz w:val="28"/>
            <w:szCs w:val="28"/>
            <w:lang w:val="en-US" w:eastAsia="en-US"/>
          </w:rPr>
          <w:t>catalog</w:t>
        </w:r>
        <w:r w:rsidRPr="00A52788">
          <w:rPr>
            <w:rStyle w:val="a3"/>
            <w:sz w:val="28"/>
            <w:szCs w:val="28"/>
            <w:lang w:eastAsia="en-US"/>
          </w:rPr>
          <w:t>/</w:t>
        </w:r>
        <w:r w:rsidRPr="00A52788">
          <w:rPr>
            <w:rStyle w:val="a3"/>
            <w:sz w:val="28"/>
            <w:szCs w:val="28"/>
            <w:lang w:val="en-US" w:eastAsia="en-US"/>
          </w:rPr>
          <w:t>product</w:t>
        </w:r>
        <w:r w:rsidRPr="00A52788">
          <w:rPr>
            <w:rStyle w:val="a3"/>
            <w:sz w:val="28"/>
            <w:szCs w:val="28"/>
            <w:lang w:eastAsia="en-US"/>
          </w:rPr>
          <w:t>/1007040</w:t>
        </w:r>
        <w:proofErr w:type="gramStart"/>
      </w:hyperlink>
      <w:proofErr w:type="gramEnd"/>
    </w:p>
    <w:p w14:paraId="19563679" w14:textId="77777777" w:rsidR="000B40A5" w:rsidRDefault="000B40A5">
      <w:pPr>
        <w:pStyle w:val="20"/>
        <w:shd w:val="clear" w:color="auto" w:fill="auto"/>
        <w:spacing w:before="0" w:after="22" w:line="270" w:lineRule="exact"/>
        <w:ind w:left="2440"/>
        <w:jc w:val="left"/>
      </w:pPr>
      <w:bookmarkStart w:id="17" w:name="bookmark16"/>
      <w:r>
        <w:t>Дополнительная учебная литература</w:t>
      </w:r>
      <w:bookmarkEnd w:id="17"/>
    </w:p>
    <w:p w14:paraId="1B747190" w14:textId="77777777" w:rsidR="000B40A5" w:rsidRDefault="000B40A5" w:rsidP="00A52788">
      <w:pPr>
        <w:pStyle w:val="30"/>
        <w:numPr>
          <w:ilvl w:val="0"/>
          <w:numId w:val="2"/>
        </w:numPr>
        <w:shd w:val="clear" w:color="auto" w:fill="auto"/>
        <w:tabs>
          <w:tab w:val="left" w:pos="786"/>
        </w:tabs>
        <w:spacing w:before="0" w:line="240" w:lineRule="auto"/>
        <w:ind w:firstLine="0"/>
        <w:jc w:val="both"/>
      </w:pPr>
      <w:r>
        <w:t>Социальная работа [Электронный ресурс]</w:t>
      </w:r>
      <w:proofErr w:type="gramStart"/>
      <w:r>
        <w:t xml:space="preserve"> :</w:t>
      </w:r>
      <w:proofErr w:type="gramEnd"/>
      <w:r>
        <w:t xml:space="preserve"> Учебное пособие / Под ред. д. п. н., проф. Н. Ф. Басова. - 2-е изд., </w:t>
      </w:r>
      <w:proofErr w:type="spellStart"/>
      <w:r>
        <w:t>перераб</w:t>
      </w:r>
      <w:proofErr w:type="spellEnd"/>
      <w:r>
        <w:t>. и доп. - М. : Издательско- торговая корпорация «Дашков и</w:t>
      </w:r>
      <w:proofErr w:type="gramStart"/>
      <w:r>
        <w:t xml:space="preserve"> К</w:t>
      </w:r>
      <w:proofErr w:type="gramEnd"/>
      <w:r>
        <w:t xml:space="preserve">°», 2013. - 364 е. - </w:t>
      </w:r>
      <w:r>
        <w:rPr>
          <w:lang w:val="en-US" w:eastAsia="en-US"/>
        </w:rPr>
        <w:t>ISBN</w:t>
      </w:r>
      <w:r w:rsidRPr="00326C0C">
        <w:rPr>
          <w:lang w:eastAsia="en-US"/>
        </w:rPr>
        <w:t xml:space="preserve"> </w:t>
      </w:r>
      <w:r>
        <w:t xml:space="preserve">978-5-394-01993 -7. - Режим доступа: </w:t>
      </w:r>
      <w:hyperlink r:id="rId13" w:history="1">
        <w:r>
          <w:rPr>
            <w:rStyle w:val="a3"/>
            <w:lang w:val="en-US" w:eastAsia="en-US"/>
          </w:rPr>
          <w:t>http</w:t>
        </w:r>
        <w:r w:rsidRPr="00326C0C">
          <w:rPr>
            <w:rStyle w:val="a3"/>
            <w:lang w:eastAsia="en-US"/>
          </w:rPr>
          <w:t>://</w:t>
        </w:r>
        <w:proofErr w:type="spellStart"/>
        <w:r>
          <w:rPr>
            <w:rStyle w:val="a3"/>
            <w:lang w:val="en-US" w:eastAsia="en-US"/>
          </w:rPr>
          <w:t>znanium</w:t>
        </w:r>
        <w:proofErr w:type="spellEnd"/>
        <w:r w:rsidRPr="00326C0C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326C0C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go</w:t>
        </w:r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php</w:t>
        </w:r>
        <w:proofErr w:type="spellEnd"/>
        <w:r w:rsidRPr="00326C0C">
          <w:rPr>
            <w:rStyle w:val="a3"/>
            <w:lang w:eastAsia="en-US"/>
          </w:rPr>
          <w:t>?</w:t>
        </w:r>
        <w:r>
          <w:rPr>
            <w:rStyle w:val="a3"/>
            <w:lang w:val="en-US" w:eastAsia="en-US"/>
          </w:rPr>
          <w:t>id</w:t>
        </w:r>
        <w:r w:rsidRPr="00326C0C">
          <w:rPr>
            <w:rStyle w:val="a3"/>
            <w:lang w:eastAsia="en-US"/>
          </w:rPr>
          <w:t>=414954</w:t>
        </w:r>
      </w:hyperlink>
    </w:p>
    <w:p w14:paraId="5D355E3A" w14:textId="77777777" w:rsidR="000B40A5" w:rsidRDefault="000B40A5" w:rsidP="00A52788">
      <w:pPr>
        <w:pStyle w:val="30"/>
        <w:numPr>
          <w:ilvl w:val="0"/>
          <w:numId w:val="2"/>
        </w:numPr>
        <w:shd w:val="clear" w:color="auto" w:fill="auto"/>
        <w:tabs>
          <w:tab w:val="left" w:pos="776"/>
        </w:tabs>
        <w:spacing w:before="0" w:line="240" w:lineRule="auto"/>
        <w:ind w:firstLine="0"/>
        <w:jc w:val="both"/>
      </w:pPr>
      <w:r>
        <w:t xml:space="preserve">Социальная работа в Германии: Учебное пособие /В.И. Дубинский, - 2-е изд. - М.: НИЦ ИНФРА-М, 2016. - 108 е.: 60x90 1/16. - (Высшее образование) (Обложка) </w:t>
      </w:r>
      <w:r>
        <w:rPr>
          <w:lang w:val="en-US" w:eastAsia="en-US"/>
        </w:rPr>
        <w:t>ISBN</w:t>
      </w:r>
      <w:r w:rsidRPr="00326C0C">
        <w:rPr>
          <w:lang w:eastAsia="en-US"/>
        </w:rPr>
        <w:t xml:space="preserve"> </w:t>
      </w:r>
      <w:r>
        <w:t xml:space="preserve">978-5-16-005080-5. - Режим доступа: </w:t>
      </w:r>
      <w:hyperlink r:id="rId14" w:history="1">
        <w:r>
          <w:rPr>
            <w:rStyle w:val="a3"/>
            <w:lang w:val="en-US" w:eastAsia="en-US"/>
          </w:rPr>
          <w:t>http</w:t>
        </w:r>
        <w:r w:rsidRPr="00326C0C">
          <w:rPr>
            <w:rStyle w:val="a3"/>
            <w:lang w:eastAsia="en-US"/>
          </w:rPr>
          <w:t>://</w:t>
        </w:r>
        <w:proofErr w:type="spellStart"/>
        <w:r>
          <w:rPr>
            <w:rStyle w:val="a3"/>
            <w:lang w:val="en-US" w:eastAsia="en-US"/>
          </w:rPr>
          <w:t>znanium</w:t>
        </w:r>
        <w:proofErr w:type="spellEnd"/>
        <w:r w:rsidRPr="00326C0C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326C0C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go</w:t>
        </w:r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php</w:t>
        </w:r>
        <w:proofErr w:type="spellEnd"/>
        <w:r w:rsidRPr="00326C0C">
          <w:rPr>
            <w:rStyle w:val="a3"/>
            <w:lang w:eastAsia="en-US"/>
          </w:rPr>
          <w:t>?</w:t>
        </w:r>
        <w:r>
          <w:rPr>
            <w:rStyle w:val="a3"/>
            <w:lang w:val="en-US" w:eastAsia="en-US"/>
          </w:rPr>
          <w:t>id</w:t>
        </w:r>
        <w:r w:rsidRPr="00326C0C">
          <w:rPr>
            <w:rStyle w:val="a3"/>
            <w:lang w:eastAsia="en-US"/>
          </w:rPr>
          <w:t>=538884</w:t>
        </w:r>
      </w:hyperlink>
    </w:p>
    <w:p w14:paraId="636CCAC2" w14:textId="77777777" w:rsidR="000B40A5" w:rsidRDefault="000B40A5" w:rsidP="00A52788">
      <w:pPr>
        <w:pStyle w:val="30"/>
        <w:numPr>
          <w:ilvl w:val="0"/>
          <w:numId w:val="2"/>
        </w:numPr>
        <w:shd w:val="clear" w:color="auto" w:fill="auto"/>
        <w:tabs>
          <w:tab w:val="left" w:pos="781"/>
        </w:tabs>
        <w:spacing w:before="0" w:line="240" w:lineRule="auto"/>
        <w:ind w:firstLine="0"/>
        <w:jc w:val="both"/>
      </w:pPr>
      <w:r>
        <w:t xml:space="preserve">Социальная работа и подготовка социальных работников за рубежом: Учебное пособие / Фокин В.А. - М.: Форум, НИЦ ИНФРА-М, </w:t>
      </w:r>
      <w:r>
        <w:rPr>
          <w:rStyle w:val="31pt2"/>
        </w:rPr>
        <w:t xml:space="preserve">2015.-272 </w:t>
      </w:r>
      <w:r>
        <w:t xml:space="preserve">е.: 60x90 1/16. - </w:t>
      </w:r>
      <w:proofErr w:type="gramStart"/>
      <w:r>
        <w:t>(Высшее образование:</w:t>
      </w:r>
      <w:proofErr w:type="gramEnd"/>
      <w:r>
        <w:t xml:space="preserve"> </w:t>
      </w:r>
      <w:proofErr w:type="spellStart"/>
      <w:proofErr w:type="gramStart"/>
      <w:r>
        <w:t>Бакалавриат</w:t>
      </w:r>
      <w:proofErr w:type="spellEnd"/>
      <w:r>
        <w:t xml:space="preserve">) (Обложка) </w:t>
      </w:r>
      <w:r>
        <w:rPr>
          <w:lang w:val="en-US" w:eastAsia="en-US"/>
        </w:rPr>
        <w:t>ISBN</w:t>
      </w:r>
      <w:r w:rsidRPr="00326C0C">
        <w:rPr>
          <w:lang w:eastAsia="en-US"/>
        </w:rPr>
        <w:t xml:space="preserve"> </w:t>
      </w:r>
      <w:r>
        <w:t>978</w:t>
      </w:r>
      <w:r>
        <w:softHyphen/>
        <w:t>5-00091-019-1.</w:t>
      </w:r>
      <w:proofErr w:type="gramEnd"/>
      <w:r>
        <w:t xml:space="preserve"> - Режим доступа: </w:t>
      </w:r>
      <w:hyperlink r:id="rId15" w:history="1">
        <w:r>
          <w:rPr>
            <w:rStyle w:val="a3"/>
            <w:lang w:val="en-US" w:eastAsia="en-US"/>
          </w:rPr>
          <w:t>http</w:t>
        </w:r>
        <w:r w:rsidRPr="00326C0C">
          <w:rPr>
            <w:rStyle w:val="a3"/>
            <w:lang w:eastAsia="en-US"/>
          </w:rPr>
          <w:t>://</w:t>
        </w:r>
        <w:proofErr w:type="spellStart"/>
        <w:r>
          <w:rPr>
            <w:rStyle w:val="a3"/>
            <w:lang w:val="en-US" w:eastAsia="en-US"/>
          </w:rPr>
          <w:t>znanium</w:t>
        </w:r>
        <w:proofErr w:type="spellEnd"/>
        <w:r w:rsidRPr="00326C0C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326C0C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go</w:t>
        </w:r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php</w:t>
        </w:r>
        <w:proofErr w:type="spellEnd"/>
        <w:r w:rsidRPr="00326C0C">
          <w:rPr>
            <w:rStyle w:val="a3"/>
            <w:lang w:eastAsia="en-US"/>
          </w:rPr>
          <w:t>?</w:t>
        </w:r>
        <w:r>
          <w:rPr>
            <w:rStyle w:val="a3"/>
            <w:lang w:val="en-US" w:eastAsia="en-US"/>
          </w:rPr>
          <w:t>id</w:t>
        </w:r>
        <w:r w:rsidRPr="00326C0C">
          <w:rPr>
            <w:rStyle w:val="a3"/>
            <w:lang w:eastAsia="en-US"/>
          </w:rPr>
          <w:t>=494527</w:t>
        </w:r>
      </w:hyperlink>
    </w:p>
    <w:p w14:paraId="5FAB5FB3" w14:textId="77777777" w:rsidR="000B40A5" w:rsidRDefault="000B40A5" w:rsidP="00A52788">
      <w:pPr>
        <w:pStyle w:val="30"/>
        <w:numPr>
          <w:ilvl w:val="0"/>
          <w:numId w:val="2"/>
        </w:numPr>
        <w:shd w:val="clear" w:color="auto" w:fill="auto"/>
        <w:tabs>
          <w:tab w:val="left" w:pos="261"/>
        </w:tabs>
        <w:spacing w:before="0" w:line="240" w:lineRule="auto"/>
        <w:ind w:hanging="300"/>
        <w:jc w:val="both"/>
      </w:pPr>
      <w:r>
        <w:t>Социальная работа с лицами с ограниченными возможностями здоровья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особие / Е.Н. Приступа. — М.</w:t>
      </w:r>
      <w:proofErr w:type="gramStart"/>
      <w:r>
        <w:t xml:space="preserve"> :</w:t>
      </w:r>
      <w:proofErr w:type="gramEnd"/>
      <w:r>
        <w:t xml:space="preserve"> ФОРУМ : </w:t>
      </w:r>
      <w:proofErr w:type="gramStart"/>
      <w:r>
        <w:t>ИНФРА-М, 2017. — 159 с. — (Высшее образование:</w:t>
      </w:r>
      <w:proofErr w:type="gramEnd"/>
      <w:r>
        <w:t xml:space="preserve"> </w:t>
      </w:r>
      <w:proofErr w:type="spellStart"/>
      <w:proofErr w:type="gramStart"/>
      <w:r>
        <w:t>Бакалавриат</w:t>
      </w:r>
      <w:proofErr w:type="spellEnd"/>
      <w:r>
        <w:t>).</w:t>
      </w:r>
      <w:proofErr w:type="gramEnd"/>
      <w:r>
        <w:t xml:space="preserve"> - Режим доступа: </w:t>
      </w:r>
      <w:hyperlink r:id="rId16" w:history="1">
        <w:r>
          <w:rPr>
            <w:rStyle w:val="a3"/>
            <w:lang w:val="en-US" w:eastAsia="en-US"/>
          </w:rPr>
          <w:t>http</w:t>
        </w:r>
        <w:r w:rsidRPr="00326C0C">
          <w:rPr>
            <w:rStyle w:val="a3"/>
            <w:lang w:eastAsia="en-US"/>
          </w:rPr>
          <w:t>://</w:t>
        </w:r>
        <w:proofErr w:type="spellStart"/>
        <w:r>
          <w:rPr>
            <w:rStyle w:val="a3"/>
            <w:lang w:val="en-US" w:eastAsia="en-US"/>
          </w:rPr>
          <w:t>znanium</w:t>
        </w:r>
        <w:proofErr w:type="spellEnd"/>
        <w:r w:rsidRPr="00326C0C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326C0C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go</w:t>
        </w:r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php</w:t>
        </w:r>
        <w:proofErr w:type="spellEnd"/>
        <w:r w:rsidRPr="00326C0C">
          <w:rPr>
            <w:rStyle w:val="a3"/>
            <w:lang w:eastAsia="en-US"/>
          </w:rPr>
          <w:t>?</w:t>
        </w:r>
        <w:r>
          <w:rPr>
            <w:rStyle w:val="a3"/>
            <w:lang w:val="en-US" w:eastAsia="en-US"/>
          </w:rPr>
          <w:t>id</w:t>
        </w:r>
        <w:r w:rsidRPr="00326C0C">
          <w:rPr>
            <w:rStyle w:val="a3"/>
            <w:lang w:eastAsia="en-US"/>
          </w:rPr>
          <w:t>=907959</w:t>
        </w:r>
      </w:hyperlink>
    </w:p>
    <w:p w14:paraId="4C832D18" w14:textId="77777777" w:rsidR="000B40A5" w:rsidRDefault="000B40A5" w:rsidP="00A52788">
      <w:pPr>
        <w:pStyle w:val="30"/>
        <w:numPr>
          <w:ilvl w:val="0"/>
          <w:numId w:val="2"/>
        </w:numPr>
        <w:shd w:val="clear" w:color="auto" w:fill="auto"/>
        <w:tabs>
          <w:tab w:val="left" w:pos="256"/>
        </w:tabs>
        <w:spacing w:before="0" w:line="240" w:lineRule="auto"/>
        <w:ind w:hanging="300"/>
        <w:jc w:val="both"/>
      </w:pPr>
      <w:r>
        <w:t xml:space="preserve">Социальная работа с мигрантами и беженцами: Уч. пос. / </w:t>
      </w:r>
      <w:proofErr w:type="spellStart"/>
      <w:r>
        <w:t>Акмалова</w:t>
      </w:r>
      <w:proofErr w:type="spellEnd"/>
      <w:r>
        <w:t xml:space="preserve"> А. А., </w:t>
      </w:r>
      <w:proofErr w:type="spellStart"/>
      <w:r>
        <w:t>Капицын</w:t>
      </w:r>
      <w:proofErr w:type="spellEnd"/>
      <w:r>
        <w:t xml:space="preserve"> В. </w:t>
      </w:r>
      <w:r>
        <w:rPr>
          <w:rStyle w:val="31pt1"/>
        </w:rPr>
        <w:t>М.-М.:</w:t>
      </w:r>
      <w:r>
        <w:t xml:space="preserve"> НИЦ ИНФРА-М, 2015. - 220 е.: 60x88 1/16. - (Высшее образование) (Обложка) </w:t>
      </w:r>
      <w:r>
        <w:rPr>
          <w:lang w:val="en-US" w:eastAsia="en-US"/>
        </w:rPr>
        <w:t>ISBN</w:t>
      </w:r>
      <w:r w:rsidRPr="00326C0C">
        <w:rPr>
          <w:lang w:eastAsia="en-US"/>
        </w:rPr>
        <w:t xml:space="preserve"> </w:t>
      </w:r>
      <w:r>
        <w:t xml:space="preserve">978-5-16-009919-4, 300 экз. - Режим доступа: </w:t>
      </w:r>
      <w:hyperlink r:id="rId17" w:history="1">
        <w:r>
          <w:rPr>
            <w:rStyle w:val="a3"/>
            <w:lang w:val="en-US" w:eastAsia="en-US"/>
          </w:rPr>
          <w:t>http</w:t>
        </w:r>
        <w:r w:rsidRPr="00326C0C">
          <w:rPr>
            <w:rStyle w:val="a3"/>
            <w:lang w:eastAsia="en-US"/>
          </w:rPr>
          <w:t>://</w:t>
        </w:r>
        <w:proofErr w:type="spellStart"/>
        <w:r>
          <w:rPr>
            <w:rStyle w:val="a3"/>
            <w:lang w:val="en-US" w:eastAsia="en-US"/>
          </w:rPr>
          <w:t>znanium</w:t>
        </w:r>
        <w:proofErr w:type="spellEnd"/>
        <w:r w:rsidRPr="00326C0C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326C0C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go</w:t>
        </w:r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php</w:t>
        </w:r>
        <w:proofErr w:type="spellEnd"/>
        <w:r w:rsidRPr="00326C0C">
          <w:rPr>
            <w:rStyle w:val="a3"/>
            <w:lang w:eastAsia="en-US"/>
          </w:rPr>
          <w:t>?</w:t>
        </w:r>
        <w:r>
          <w:rPr>
            <w:rStyle w:val="a3"/>
            <w:lang w:val="en-US" w:eastAsia="en-US"/>
          </w:rPr>
          <w:t>id</w:t>
        </w:r>
        <w:r w:rsidRPr="00326C0C">
          <w:rPr>
            <w:rStyle w:val="a3"/>
            <w:lang w:eastAsia="en-US"/>
          </w:rPr>
          <w:t>=461915</w:t>
        </w:r>
      </w:hyperlink>
    </w:p>
    <w:p w14:paraId="5F65CE1B" w14:textId="77777777" w:rsidR="000B40A5" w:rsidRDefault="000B40A5" w:rsidP="00A52788">
      <w:pPr>
        <w:pStyle w:val="30"/>
        <w:numPr>
          <w:ilvl w:val="0"/>
          <w:numId w:val="2"/>
        </w:numPr>
        <w:shd w:val="clear" w:color="auto" w:fill="auto"/>
        <w:tabs>
          <w:tab w:val="left" w:pos="261"/>
        </w:tabs>
        <w:spacing w:before="0" w:line="240" w:lineRule="auto"/>
        <w:ind w:hanging="300"/>
        <w:jc w:val="both"/>
      </w:pPr>
      <w:r>
        <w:t>Социальная работа с молодежью [Электронный ресурс]</w:t>
      </w:r>
      <w:proofErr w:type="gramStart"/>
      <w:r>
        <w:t xml:space="preserve"> :</w:t>
      </w:r>
      <w:proofErr w:type="gramEnd"/>
      <w:r>
        <w:t xml:space="preserve"> Учебное пособие для бакалавров / под ред. Н. Ф. Басова. - 4-е изд. - М.: Дашков </w:t>
      </w:r>
      <w:r>
        <w:rPr>
          <w:rStyle w:val="31pt1"/>
        </w:rPr>
        <w:t xml:space="preserve">иК,2013,- </w:t>
      </w:r>
      <w:r>
        <w:t xml:space="preserve">328 с. - </w:t>
      </w:r>
      <w:r>
        <w:rPr>
          <w:lang w:val="en-US" w:eastAsia="en-US"/>
        </w:rPr>
        <w:t>ISBN</w:t>
      </w:r>
      <w:r w:rsidRPr="00326C0C">
        <w:rPr>
          <w:lang w:eastAsia="en-US"/>
        </w:rPr>
        <w:t xml:space="preserve"> </w:t>
      </w:r>
      <w:r>
        <w:t xml:space="preserve">978-5-394-01409-3. - Режим доступа: </w:t>
      </w:r>
      <w:hyperlink r:id="rId18" w:history="1">
        <w:r>
          <w:rPr>
            <w:rStyle w:val="a3"/>
            <w:lang w:val="en-US" w:eastAsia="en-US"/>
          </w:rPr>
          <w:t>http</w:t>
        </w:r>
        <w:r w:rsidRPr="00326C0C">
          <w:rPr>
            <w:rStyle w:val="a3"/>
            <w:lang w:eastAsia="en-US"/>
          </w:rPr>
          <w:t>://</w:t>
        </w:r>
        <w:proofErr w:type="spellStart"/>
        <w:r>
          <w:rPr>
            <w:rStyle w:val="a3"/>
            <w:lang w:val="en-US" w:eastAsia="en-US"/>
          </w:rPr>
          <w:t>znanium</w:t>
        </w:r>
        <w:proofErr w:type="spellEnd"/>
        <w:r w:rsidRPr="00326C0C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326C0C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go</w:t>
        </w:r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php</w:t>
        </w:r>
        <w:proofErr w:type="spellEnd"/>
        <w:r w:rsidRPr="00326C0C">
          <w:rPr>
            <w:rStyle w:val="a3"/>
            <w:lang w:eastAsia="en-US"/>
          </w:rPr>
          <w:t>?</w:t>
        </w:r>
        <w:r>
          <w:rPr>
            <w:rStyle w:val="a3"/>
            <w:lang w:val="en-US" w:eastAsia="en-US"/>
          </w:rPr>
          <w:t>id</w:t>
        </w:r>
        <w:r w:rsidRPr="00326C0C">
          <w:rPr>
            <w:rStyle w:val="a3"/>
            <w:lang w:eastAsia="en-US"/>
          </w:rPr>
          <w:t>=415063</w:t>
        </w:r>
      </w:hyperlink>
    </w:p>
    <w:p w14:paraId="5FA0BA39" w14:textId="77777777" w:rsidR="000B40A5" w:rsidRDefault="000B40A5" w:rsidP="00A52788">
      <w:pPr>
        <w:pStyle w:val="30"/>
        <w:numPr>
          <w:ilvl w:val="0"/>
          <w:numId w:val="2"/>
        </w:numPr>
        <w:shd w:val="clear" w:color="auto" w:fill="auto"/>
        <w:tabs>
          <w:tab w:val="left" w:pos="381"/>
        </w:tabs>
        <w:spacing w:before="0" w:line="240" w:lineRule="auto"/>
        <w:ind w:hanging="300"/>
        <w:jc w:val="both"/>
      </w:pPr>
      <w:r>
        <w:t xml:space="preserve">Социальная работа с осужденными престарелого возраста, инвалидами; с осужденными, имеющими социально значимые заболевания: Практические рекомендации / Серебряник Е.В., </w:t>
      </w:r>
      <w:proofErr w:type="spellStart"/>
      <w:r>
        <w:t>Барышева</w:t>
      </w:r>
      <w:proofErr w:type="spellEnd"/>
      <w:r>
        <w:t xml:space="preserve"> А.В. - </w:t>
      </w:r>
      <w:proofErr w:type="spellStart"/>
      <w:r>
        <w:t>Вологда</w:t>
      </w:r>
      <w:proofErr w:type="gramStart"/>
      <w:r>
        <w:t>:В</w:t>
      </w:r>
      <w:proofErr w:type="gramEnd"/>
      <w:r>
        <w:t>ИПЭ</w:t>
      </w:r>
      <w:proofErr w:type="spellEnd"/>
      <w:r>
        <w:t xml:space="preserve"> ФСИН России, 2014. - 19 е.: </w:t>
      </w:r>
      <w:r>
        <w:rPr>
          <w:lang w:val="en-US" w:eastAsia="en-US"/>
        </w:rPr>
        <w:t>ISBN</w:t>
      </w:r>
      <w:r w:rsidRPr="00326C0C">
        <w:rPr>
          <w:lang w:eastAsia="en-US"/>
        </w:rPr>
        <w:t xml:space="preserve"> </w:t>
      </w:r>
      <w:r>
        <w:t xml:space="preserve">978-5-94991-287-4. - Режим доступа: </w:t>
      </w:r>
      <w:hyperlink r:id="rId19" w:history="1">
        <w:r>
          <w:rPr>
            <w:rStyle w:val="a3"/>
            <w:lang w:val="en-US" w:eastAsia="en-US"/>
          </w:rPr>
          <w:t>http</w:t>
        </w:r>
        <w:r w:rsidRPr="00326C0C">
          <w:rPr>
            <w:rStyle w:val="a3"/>
            <w:lang w:eastAsia="en-US"/>
          </w:rPr>
          <w:t>://</w:t>
        </w:r>
        <w:proofErr w:type="spellStart"/>
        <w:r>
          <w:rPr>
            <w:rStyle w:val="a3"/>
            <w:lang w:val="en-US" w:eastAsia="en-US"/>
          </w:rPr>
          <w:t>znanium</w:t>
        </w:r>
        <w:proofErr w:type="spellEnd"/>
        <w:r w:rsidRPr="00326C0C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326C0C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go</w:t>
        </w:r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php</w:t>
        </w:r>
        <w:proofErr w:type="spellEnd"/>
        <w:r w:rsidRPr="00326C0C">
          <w:rPr>
            <w:rStyle w:val="a3"/>
            <w:lang w:eastAsia="en-US"/>
          </w:rPr>
          <w:t>?</w:t>
        </w:r>
        <w:r>
          <w:rPr>
            <w:rStyle w:val="a3"/>
            <w:lang w:val="en-US" w:eastAsia="en-US"/>
          </w:rPr>
          <w:t>id</w:t>
        </w:r>
        <w:r w:rsidRPr="00326C0C">
          <w:rPr>
            <w:rStyle w:val="a3"/>
            <w:lang w:eastAsia="en-US"/>
          </w:rPr>
          <w:t>=908538</w:t>
        </w:r>
      </w:hyperlink>
    </w:p>
    <w:p w14:paraId="3415036F" w14:textId="77777777" w:rsidR="000B40A5" w:rsidRDefault="000B40A5" w:rsidP="00A52788">
      <w:pPr>
        <w:pStyle w:val="30"/>
        <w:numPr>
          <w:ilvl w:val="0"/>
          <w:numId w:val="2"/>
        </w:numPr>
        <w:shd w:val="clear" w:color="auto" w:fill="auto"/>
        <w:tabs>
          <w:tab w:val="left" w:pos="381"/>
        </w:tabs>
        <w:spacing w:before="0" w:line="240" w:lineRule="auto"/>
        <w:ind w:hanging="300"/>
        <w:jc w:val="both"/>
      </w:pPr>
      <w:r>
        <w:t xml:space="preserve">Социальная работа с пожилыми людьми / </w:t>
      </w:r>
      <w:proofErr w:type="spellStart"/>
      <w:r>
        <w:t>Холостова</w:t>
      </w:r>
      <w:proofErr w:type="spellEnd"/>
      <w:r>
        <w:t xml:space="preserve"> Е.И., - 7-е изд. - </w:t>
      </w:r>
      <w:proofErr w:type="spellStart"/>
      <w:r>
        <w:t>М.:Дашков</w:t>
      </w:r>
      <w:proofErr w:type="spellEnd"/>
      <w:r>
        <w:t xml:space="preserve"> и К, 2017. - 340 е.: </w:t>
      </w:r>
      <w:r>
        <w:rPr>
          <w:lang w:val="en-US" w:eastAsia="en-US"/>
        </w:rPr>
        <w:t>ISBN</w:t>
      </w:r>
      <w:r w:rsidRPr="00326C0C">
        <w:rPr>
          <w:lang w:eastAsia="en-US"/>
        </w:rPr>
        <w:t xml:space="preserve"> </w:t>
      </w:r>
      <w:r>
        <w:t xml:space="preserve">978-5-394-02227-2. - Режим доступа: </w:t>
      </w:r>
      <w:hyperlink r:id="rId20" w:history="1">
        <w:r>
          <w:rPr>
            <w:rStyle w:val="a3"/>
            <w:lang w:val="en-US" w:eastAsia="en-US"/>
          </w:rPr>
          <w:t>http</w:t>
        </w:r>
        <w:r w:rsidRPr="00326C0C">
          <w:rPr>
            <w:rStyle w:val="a3"/>
            <w:lang w:eastAsia="en-US"/>
          </w:rPr>
          <w:t>://</w:t>
        </w:r>
        <w:proofErr w:type="spellStart"/>
        <w:r>
          <w:rPr>
            <w:rStyle w:val="a3"/>
            <w:lang w:val="en-US" w:eastAsia="en-US"/>
          </w:rPr>
          <w:t>znanium</w:t>
        </w:r>
        <w:proofErr w:type="spellEnd"/>
        <w:r w:rsidRPr="00326C0C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326C0C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go</w:t>
        </w:r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php</w:t>
        </w:r>
        <w:proofErr w:type="spellEnd"/>
        <w:r w:rsidRPr="00326C0C">
          <w:rPr>
            <w:rStyle w:val="a3"/>
            <w:lang w:eastAsia="en-US"/>
          </w:rPr>
          <w:t>?</w:t>
        </w:r>
        <w:r>
          <w:rPr>
            <w:rStyle w:val="a3"/>
            <w:lang w:val="en-US" w:eastAsia="en-US"/>
          </w:rPr>
          <w:t>id</w:t>
        </w:r>
        <w:r w:rsidRPr="00326C0C">
          <w:rPr>
            <w:rStyle w:val="a3"/>
            <w:lang w:eastAsia="en-US"/>
          </w:rPr>
          <w:t>=430557</w:t>
        </w:r>
      </w:hyperlink>
    </w:p>
    <w:p w14:paraId="2531944A" w14:textId="77777777" w:rsidR="000B40A5" w:rsidRDefault="000B40A5" w:rsidP="00A52788">
      <w:pPr>
        <w:pStyle w:val="30"/>
        <w:numPr>
          <w:ilvl w:val="0"/>
          <w:numId w:val="2"/>
        </w:numPr>
        <w:shd w:val="clear" w:color="auto" w:fill="auto"/>
        <w:tabs>
          <w:tab w:val="left" w:pos="376"/>
        </w:tabs>
        <w:spacing w:before="0" w:line="240" w:lineRule="auto"/>
        <w:ind w:hanging="300"/>
        <w:jc w:val="both"/>
      </w:pPr>
      <w:proofErr w:type="spellStart"/>
      <w:r>
        <w:t>Холостова</w:t>
      </w:r>
      <w:proofErr w:type="spellEnd"/>
      <w:r>
        <w:t>, Е. И. Семейное воспитание и социальная работа [Электронный ресурс]</w:t>
      </w:r>
      <w:proofErr w:type="gramStart"/>
      <w:r>
        <w:t xml:space="preserve"> :</w:t>
      </w:r>
      <w:proofErr w:type="gramEnd"/>
      <w:r>
        <w:t xml:space="preserve"> Учебное пособие / Е. И. </w:t>
      </w:r>
      <w:proofErr w:type="spellStart"/>
      <w:r>
        <w:t>Холостова</w:t>
      </w:r>
      <w:proofErr w:type="spellEnd"/>
      <w:r>
        <w:t>, Е. М. Черняк, Н. Н. Стрельникова - М.</w:t>
      </w:r>
      <w:proofErr w:type="gramStart"/>
      <w:r>
        <w:t xml:space="preserve"> :</w:t>
      </w:r>
      <w:proofErr w:type="gramEnd"/>
      <w:r>
        <w:t xml:space="preserve"> Издательско-торговая корпорация «Дашков и К°», 2013. - 292 с. - </w:t>
      </w:r>
      <w:r>
        <w:rPr>
          <w:lang w:val="en-US" w:eastAsia="en-US"/>
        </w:rPr>
        <w:t>ISBN</w:t>
      </w:r>
      <w:r w:rsidRPr="00326C0C">
        <w:rPr>
          <w:lang w:eastAsia="en-US"/>
        </w:rPr>
        <w:t xml:space="preserve"> </w:t>
      </w:r>
      <w:r>
        <w:t xml:space="preserve">978-5-394-02007-0. - Режим доступа: </w:t>
      </w:r>
      <w:hyperlink r:id="rId21" w:history="1">
        <w:r>
          <w:rPr>
            <w:rStyle w:val="a3"/>
            <w:lang w:val="en-US" w:eastAsia="en-US"/>
          </w:rPr>
          <w:t>http</w:t>
        </w:r>
        <w:r w:rsidRPr="00326C0C">
          <w:rPr>
            <w:rStyle w:val="a3"/>
            <w:lang w:eastAsia="en-US"/>
          </w:rPr>
          <w:t>://</w:t>
        </w:r>
        <w:proofErr w:type="spellStart"/>
        <w:r>
          <w:rPr>
            <w:rStyle w:val="a3"/>
            <w:lang w:val="en-US" w:eastAsia="en-US"/>
          </w:rPr>
          <w:t>znanium</w:t>
        </w:r>
        <w:proofErr w:type="spellEnd"/>
        <w:r w:rsidRPr="00326C0C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326C0C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go</w:t>
        </w:r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php</w:t>
        </w:r>
        <w:proofErr w:type="spellEnd"/>
        <w:r w:rsidRPr="00326C0C">
          <w:rPr>
            <w:rStyle w:val="a3"/>
            <w:lang w:eastAsia="en-US"/>
          </w:rPr>
          <w:t>?</w:t>
        </w:r>
        <w:r>
          <w:rPr>
            <w:rStyle w:val="a3"/>
            <w:lang w:val="en-US" w:eastAsia="en-US"/>
          </w:rPr>
          <w:t>id</w:t>
        </w:r>
        <w:r w:rsidRPr="00326C0C">
          <w:rPr>
            <w:rStyle w:val="a3"/>
            <w:lang w:eastAsia="en-US"/>
          </w:rPr>
          <w:t>=414945</w:t>
        </w:r>
      </w:hyperlink>
    </w:p>
    <w:p w14:paraId="7A12A1FD" w14:textId="77777777" w:rsidR="000B40A5" w:rsidRDefault="000B40A5" w:rsidP="00A52788">
      <w:pPr>
        <w:pStyle w:val="30"/>
        <w:numPr>
          <w:ilvl w:val="0"/>
          <w:numId w:val="2"/>
        </w:numPr>
        <w:shd w:val="clear" w:color="auto" w:fill="auto"/>
        <w:tabs>
          <w:tab w:val="left" w:pos="376"/>
        </w:tabs>
        <w:spacing w:before="0" w:line="240" w:lineRule="auto"/>
        <w:ind w:hanging="300"/>
        <w:jc w:val="both"/>
      </w:pPr>
      <w:proofErr w:type="spellStart"/>
      <w:r>
        <w:t>Холостова</w:t>
      </w:r>
      <w:proofErr w:type="spellEnd"/>
      <w:r>
        <w:t>, Е. И. Социальная политика и социальная работа [Электронный ресурс]</w:t>
      </w:r>
      <w:proofErr w:type="gramStart"/>
      <w:r>
        <w:t xml:space="preserve"> :</w:t>
      </w:r>
      <w:proofErr w:type="gramEnd"/>
      <w:r>
        <w:t xml:space="preserve"> Учебное пособие / Е. И. </w:t>
      </w:r>
      <w:proofErr w:type="spellStart"/>
      <w:r>
        <w:t>Холостова</w:t>
      </w:r>
      <w:proofErr w:type="spellEnd"/>
      <w:r>
        <w:t xml:space="preserve">. - 4-е изд., </w:t>
      </w:r>
      <w:proofErr w:type="spellStart"/>
      <w:r>
        <w:t>перераб</w:t>
      </w:r>
      <w:proofErr w:type="spellEnd"/>
      <w:r>
        <w:t>. и доп. - М.</w:t>
      </w:r>
      <w:proofErr w:type="gramStart"/>
      <w:r>
        <w:t xml:space="preserve"> :</w:t>
      </w:r>
      <w:proofErr w:type="gramEnd"/>
      <w:r>
        <w:t xml:space="preserve"> Издательско-торговая корпорация «Дашков и К°», 2013. - 208 с. - </w:t>
      </w:r>
      <w:r>
        <w:rPr>
          <w:lang w:val="en-US" w:eastAsia="en-US"/>
        </w:rPr>
        <w:t>ISBN</w:t>
      </w:r>
      <w:r w:rsidRPr="00326C0C">
        <w:rPr>
          <w:lang w:eastAsia="en-US"/>
        </w:rPr>
        <w:t xml:space="preserve"> </w:t>
      </w:r>
      <w:r>
        <w:t xml:space="preserve">978-5-394-02003-2. - Режим доступа: </w:t>
      </w:r>
      <w:hyperlink r:id="rId22" w:history="1">
        <w:r>
          <w:rPr>
            <w:rStyle w:val="a3"/>
            <w:lang w:val="en-US" w:eastAsia="en-US"/>
          </w:rPr>
          <w:t>http</w:t>
        </w:r>
        <w:r w:rsidRPr="00326C0C">
          <w:rPr>
            <w:rStyle w:val="a3"/>
            <w:lang w:eastAsia="en-US"/>
          </w:rPr>
          <w:t>://</w:t>
        </w:r>
        <w:proofErr w:type="spellStart"/>
        <w:r>
          <w:rPr>
            <w:rStyle w:val="a3"/>
            <w:lang w:val="en-US" w:eastAsia="en-US"/>
          </w:rPr>
          <w:t>znanium</w:t>
        </w:r>
        <w:proofErr w:type="spellEnd"/>
        <w:r w:rsidRPr="00326C0C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326C0C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go</w:t>
        </w:r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php</w:t>
        </w:r>
        <w:proofErr w:type="spellEnd"/>
      </w:hyperlink>
      <w:r w:rsidRPr="00326C0C">
        <w:rPr>
          <w:lang w:eastAsia="en-US"/>
        </w:rPr>
        <w:t xml:space="preserve">? </w:t>
      </w:r>
      <w:r>
        <w:rPr>
          <w:lang w:val="en-US" w:eastAsia="en-US"/>
        </w:rPr>
        <w:t>id</w:t>
      </w:r>
      <w:r w:rsidRPr="00326C0C">
        <w:rPr>
          <w:lang w:eastAsia="en-US"/>
        </w:rPr>
        <w:t>=414964</w:t>
      </w:r>
    </w:p>
    <w:p w14:paraId="40349E76" w14:textId="3D767A1A" w:rsidR="000B40A5" w:rsidRDefault="000B40A5">
      <w:pPr>
        <w:pStyle w:val="22"/>
        <w:keepNext/>
        <w:keepLines/>
        <w:shd w:val="clear" w:color="auto" w:fill="auto"/>
        <w:spacing w:after="0" w:line="355" w:lineRule="exact"/>
      </w:pPr>
      <w:bookmarkStart w:id="18" w:name="bookmark18"/>
      <w:r>
        <w:lastRenderedPageBreak/>
        <w:t>9</w:t>
      </w:r>
      <w:r w:rsidRPr="00A52788">
        <w:rPr>
          <w:sz w:val="28"/>
          <w:szCs w:val="28"/>
        </w:rPr>
        <w:t xml:space="preserve">. </w:t>
      </w:r>
      <w:bookmarkEnd w:id="18"/>
      <w:r w:rsidR="00A52788" w:rsidRPr="00A52788">
        <w:rPr>
          <w:sz w:val="28"/>
          <w:szCs w:val="28"/>
        </w:rPr>
        <w:t>СОВРЕМЕННЫЕ ПРОФЕССИОНАЛЬНЫЕ БАЗЫ ДАННЫХ И   ИНФОРМАЦИОННЫЕ СПРАВОЧНЫЕ СИСТЕМЫ</w:t>
      </w:r>
    </w:p>
    <w:p w14:paraId="3DAFF886" w14:textId="77777777" w:rsidR="000B40A5" w:rsidRDefault="000B40A5" w:rsidP="00767671">
      <w:pPr>
        <w:pStyle w:val="30"/>
        <w:numPr>
          <w:ilvl w:val="0"/>
          <w:numId w:val="3"/>
        </w:numPr>
        <w:shd w:val="clear" w:color="auto" w:fill="auto"/>
        <w:tabs>
          <w:tab w:val="left" w:pos="174"/>
        </w:tabs>
        <w:spacing w:before="0" w:line="240" w:lineRule="auto"/>
        <w:ind w:left="23" w:firstLine="0"/>
        <w:jc w:val="both"/>
      </w:pPr>
      <w:bookmarkStart w:id="19" w:name="_Hlk85666552"/>
      <w:r>
        <w:t xml:space="preserve">Единое окно доступа к образовательным ресурсам: </w:t>
      </w:r>
      <w:hyperlink r:id="rId23" w:history="1">
        <w:r>
          <w:rPr>
            <w:rStyle w:val="a3"/>
            <w:lang w:val="en-US" w:eastAsia="en-US"/>
          </w:rPr>
          <w:t>www</w:t>
        </w:r>
        <w:r w:rsidRPr="00326C0C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window</w:t>
        </w:r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edu</w:t>
        </w:r>
        <w:proofErr w:type="spellEnd"/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ru</w:t>
        </w:r>
        <w:proofErr w:type="spellEnd"/>
      </w:hyperlink>
    </w:p>
    <w:p w14:paraId="22DDF67C" w14:textId="77777777" w:rsidR="000B40A5" w:rsidRDefault="000B40A5" w:rsidP="00767671">
      <w:pPr>
        <w:pStyle w:val="30"/>
        <w:numPr>
          <w:ilvl w:val="0"/>
          <w:numId w:val="3"/>
        </w:numPr>
        <w:shd w:val="clear" w:color="auto" w:fill="auto"/>
        <w:tabs>
          <w:tab w:val="left" w:pos="174"/>
        </w:tabs>
        <w:spacing w:before="0" w:line="240" w:lineRule="auto"/>
        <w:ind w:left="23" w:firstLine="0"/>
        <w:jc w:val="both"/>
      </w:pPr>
      <w:r>
        <w:t xml:space="preserve">Мир энциклопедий: </w:t>
      </w:r>
      <w:hyperlink r:id="rId24" w:history="1">
        <w:r>
          <w:rPr>
            <w:rStyle w:val="a3"/>
            <w:lang w:val="en-US" w:eastAsia="en-US"/>
          </w:rPr>
          <w:t>www.histori.ru</w:t>
        </w:r>
      </w:hyperlink>
    </w:p>
    <w:p w14:paraId="3845C9AA" w14:textId="77777777" w:rsidR="000B40A5" w:rsidRDefault="000B40A5" w:rsidP="00767671">
      <w:pPr>
        <w:pStyle w:val="30"/>
        <w:numPr>
          <w:ilvl w:val="0"/>
          <w:numId w:val="3"/>
        </w:numPr>
        <w:shd w:val="clear" w:color="auto" w:fill="auto"/>
        <w:tabs>
          <w:tab w:val="left" w:pos="174"/>
        </w:tabs>
        <w:spacing w:before="0" w:line="240" w:lineRule="auto"/>
        <w:ind w:left="23" w:firstLine="0"/>
        <w:jc w:val="both"/>
      </w:pPr>
      <w:r>
        <w:t xml:space="preserve">Научная электронная библиотека: </w:t>
      </w:r>
      <w:hyperlink r:id="rId25" w:history="1">
        <w:r>
          <w:rPr>
            <w:rStyle w:val="a3"/>
            <w:lang w:val="en-US" w:eastAsia="en-US"/>
          </w:rPr>
          <w:t>www</w:t>
        </w:r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elibrary</w:t>
        </w:r>
        <w:proofErr w:type="spellEnd"/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ru</w:t>
        </w:r>
        <w:proofErr w:type="spellEnd"/>
      </w:hyperlink>
    </w:p>
    <w:p w14:paraId="685657B2" w14:textId="77777777" w:rsidR="000B40A5" w:rsidRDefault="000B40A5" w:rsidP="00767671">
      <w:pPr>
        <w:pStyle w:val="30"/>
        <w:numPr>
          <w:ilvl w:val="0"/>
          <w:numId w:val="3"/>
        </w:numPr>
        <w:shd w:val="clear" w:color="auto" w:fill="auto"/>
        <w:tabs>
          <w:tab w:val="left" w:pos="193"/>
        </w:tabs>
        <w:spacing w:before="0" w:line="240" w:lineRule="auto"/>
        <w:ind w:left="23" w:right="1020" w:firstLine="0"/>
      </w:pPr>
      <w:r>
        <w:t xml:space="preserve">Официальный сайт информационно-правового портала «Гарант»: </w:t>
      </w:r>
      <w:hyperlink r:id="rId26" w:history="1">
        <w:r>
          <w:rPr>
            <w:rStyle w:val="a3"/>
            <w:lang w:val="en-US" w:eastAsia="en-US"/>
          </w:rPr>
          <w:t>www</w:t>
        </w:r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garant</w:t>
        </w:r>
        <w:proofErr w:type="spellEnd"/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ru</w:t>
        </w:r>
        <w:proofErr w:type="spellEnd"/>
      </w:hyperlink>
    </w:p>
    <w:p w14:paraId="536F38CE" w14:textId="77777777" w:rsidR="000B40A5" w:rsidRDefault="000B40A5" w:rsidP="00767671">
      <w:pPr>
        <w:pStyle w:val="30"/>
        <w:numPr>
          <w:ilvl w:val="0"/>
          <w:numId w:val="3"/>
        </w:numPr>
        <w:shd w:val="clear" w:color="auto" w:fill="auto"/>
        <w:tabs>
          <w:tab w:val="left" w:pos="193"/>
        </w:tabs>
        <w:spacing w:before="0" w:line="240" w:lineRule="auto"/>
        <w:ind w:left="23" w:right="440" w:firstLine="0"/>
        <w:jc w:val="both"/>
      </w:pPr>
      <w:r>
        <w:t>Официальный сайт информационно-правового портала «</w:t>
      </w:r>
      <w:proofErr w:type="spellStart"/>
      <w:r>
        <w:t>КонсультантПлюс</w:t>
      </w:r>
      <w:proofErr w:type="spellEnd"/>
      <w:r>
        <w:t xml:space="preserve">»: </w:t>
      </w:r>
      <w:hyperlink r:id="rId27" w:history="1">
        <w:r>
          <w:rPr>
            <w:rStyle w:val="a3"/>
            <w:lang w:val="en-US" w:eastAsia="en-US"/>
          </w:rPr>
          <w:t>www</w:t>
        </w:r>
        <w:r w:rsidRPr="00326C0C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consultant</w:t>
        </w:r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ru</w:t>
        </w:r>
        <w:proofErr w:type="spellEnd"/>
      </w:hyperlink>
    </w:p>
    <w:p w14:paraId="6CE31B50" w14:textId="77777777" w:rsidR="000B40A5" w:rsidRDefault="000B40A5" w:rsidP="00767671">
      <w:pPr>
        <w:pStyle w:val="30"/>
        <w:numPr>
          <w:ilvl w:val="0"/>
          <w:numId w:val="3"/>
        </w:numPr>
        <w:shd w:val="clear" w:color="auto" w:fill="auto"/>
        <w:tabs>
          <w:tab w:val="left" w:pos="183"/>
        </w:tabs>
        <w:spacing w:before="0" w:line="240" w:lineRule="auto"/>
        <w:ind w:left="23" w:right="440" w:firstLine="0"/>
        <w:jc w:val="both"/>
      </w:pPr>
      <w:r>
        <w:t>Официальный сайт Сибирского университета потребительской кооперации (</w:t>
      </w:r>
      <w:proofErr w:type="spellStart"/>
      <w:r>
        <w:t>СибУПК</w:t>
      </w:r>
      <w:proofErr w:type="spellEnd"/>
      <w:r>
        <w:t xml:space="preserve">): </w:t>
      </w:r>
      <w:hyperlink r:id="rId28" w:history="1">
        <w:r>
          <w:rPr>
            <w:rStyle w:val="a3"/>
            <w:lang w:val="en-US" w:eastAsia="en-US"/>
          </w:rPr>
          <w:t>www</w:t>
        </w:r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sibupk</w:t>
        </w:r>
        <w:proofErr w:type="spellEnd"/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su</w:t>
        </w:r>
        <w:proofErr w:type="spellEnd"/>
      </w:hyperlink>
    </w:p>
    <w:p w14:paraId="5F9BBC27" w14:textId="77777777" w:rsidR="000B40A5" w:rsidRDefault="000B40A5" w:rsidP="00767671">
      <w:pPr>
        <w:pStyle w:val="30"/>
        <w:numPr>
          <w:ilvl w:val="0"/>
          <w:numId w:val="3"/>
        </w:numPr>
        <w:shd w:val="clear" w:color="auto" w:fill="auto"/>
        <w:tabs>
          <w:tab w:val="left" w:pos="193"/>
        </w:tabs>
        <w:spacing w:before="0" w:line="240" w:lineRule="auto"/>
        <w:ind w:left="23" w:right="440" w:firstLine="0"/>
        <w:jc w:val="both"/>
      </w:pPr>
      <w:r>
        <w:t xml:space="preserve">Федеральная служба государственной статистики по Новосибирской области: </w:t>
      </w:r>
      <w:hyperlink r:id="rId29" w:history="1">
        <w:r>
          <w:rPr>
            <w:rStyle w:val="a3"/>
            <w:lang w:val="en-US" w:eastAsia="en-US"/>
          </w:rPr>
          <w:t>www</w:t>
        </w:r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novosibstat</w:t>
        </w:r>
        <w:proofErr w:type="spellEnd"/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ru</w:t>
        </w:r>
        <w:proofErr w:type="spellEnd"/>
      </w:hyperlink>
    </w:p>
    <w:p w14:paraId="748E1A2D" w14:textId="77777777" w:rsidR="000B40A5" w:rsidRDefault="000B40A5" w:rsidP="00767671">
      <w:pPr>
        <w:pStyle w:val="30"/>
        <w:numPr>
          <w:ilvl w:val="0"/>
          <w:numId w:val="3"/>
        </w:numPr>
        <w:shd w:val="clear" w:color="auto" w:fill="auto"/>
        <w:tabs>
          <w:tab w:val="left" w:pos="183"/>
        </w:tabs>
        <w:spacing w:before="0" w:line="240" w:lineRule="auto"/>
        <w:ind w:left="23" w:firstLine="0"/>
        <w:jc w:val="both"/>
      </w:pPr>
      <w:r>
        <w:t xml:space="preserve">Федеральная служба государственной статистики РФ (Росстат): </w:t>
      </w:r>
      <w:hyperlink r:id="rId30" w:history="1">
        <w:r>
          <w:rPr>
            <w:rStyle w:val="a3"/>
            <w:lang w:val="en-US" w:eastAsia="en-US"/>
          </w:rPr>
          <w:t>www</w:t>
        </w:r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gks</w:t>
        </w:r>
        <w:proofErr w:type="spellEnd"/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ru</w:t>
        </w:r>
        <w:proofErr w:type="spellEnd"/>
      </w:hyperlink>
    </w:p>
    <w:p w14:paraId="0A8F33C7" w14:textId="77777777" w:rsidR="000B40A5" w:rsidRPr="00A52788" w:rsidRDefault="000B40A5" w:rsidP="00767671">
      <w:pPr>
        <w:pStyle w:val="30"/>
        <w:numPr>
          <w:ilvl w:val="0"/>
          <w:numId w:val="3"/>
        </w:numPr>
        <w:shd w:val="clear" w:color="auto" w:fill="auto"/>
        <w:tabs>
          <w:tab w:val="left" w:pos="178"/>
        </w:tabs>
        <w:spacing w:before="0" w:line="240" w:lineRule="auto"/>
        <w:ind w:left="23" w:firstLine="0"/>
        <w:jc w:val="both"/>
        <w:rPr>
          <w:rStyle w:val="a3"/>
          <w:color w:val="auto"/>
          <w:u w:val="none"/>
        </w:rPr>
      </w:pPr>
      <w:r>
        <w:t xml:space="preserve">Электронно-библиотечная система: </w:t>
      </w:r>
      <w:hyperlink r:id="rId31" w:history="1">
        <w:r>
          <w:rPr>
            <w:rStyle w:val="a3"/>
            <w:lang w:val="en-US" w:eastAsia="en-US"/>
          </w:rPr>
          <w:t>www</w:t>
        </w:r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znanium</w:t>
        </w:r>
        <w:proofErr w:type="spellEnd"/>
        <w:r w:rsidRPr="00326C0C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</w:hyperlink>
    </w:p>
    <w:p w14:paraId="053702E7" w14:textId="77777777" w:rsidR="00A52788" w:rsidRDefault="00A52788" w:rsidP="00BA405B">
      <w:pPr>
        <w:pStyle w:val="30"/>
        <w:shd w:val="clear" w:color="auto" w:fill="auto"/>
        <w:tabs>
          <w:tab w:val="left" w:pos="178"/>
        </w:tabs>
        <w:spacing w:before="0" w:line="240" w:lineRule="auto"/>
        <w:ind w:left="23" w:firstLine="0"/>
        <w:jc w:val="both"/>
      </w:pPr>
    </w:p>
    <w:p w14:paraId="32C1FD7C" w14:textId="77777777" w:rsidR="000B40A5" w:rsidRPr="00A52788" w:rsidRDefault="000B40A5">
      <w:pPr>
        <w:pStyle w:val="22"/>
        <w:keepNext/>
        <w:keepLines/>
        <w:shd w:val="clear" w:color="auto" w:fill="auto"/>
        <w:spacing w:after="0" w:line="350" w:lineRule="exact"/>
        <w:ind w:left="360"/>
        <w:rPr>
          <w:sz w:val="28"/>
          <w:szCs w:val="28"/>
        </w:rPr>
      </w:pPr>
      <w:bookmarkStart w:id="20" w:name="bookmark19"/>
      <w:bookmarkEnd w:id="19"/>
      <w:r w:rsidRPr="00A52788">
        <w:rPr>
          <w:sz w:val="28"/>
          <w:szCs w:val="28"/>
        </w:rPr>
        <w:t>10. ПЕРЕЧЕНЬ ЛИЦЕНЗИОННОГО И СВОБОДНО РАСПРОСТРАНЯЕМОГО ПРОГРАММНОГО ОБЕСПЕЧЕНИЯ, В ТОМ ЧИСЛЕ ОТЕЧЕСТВЕННОГО</w:t>
      </w:r>
      <w:bookmarkEnd w:id="20"/>
    </w:p>
    <w:p w14:paraId="57264D9F" w14:textId="77777777" w:rsidR="000B40A5" w:rsidRPr="00A52788" w:rsidRDefault="000B40A5">
      <w:pPr>
        <w:pStyle w:val="22"/>
        <w:keepNext/>
        <w:keepLines/>
        <w:shd w:val="clear" w:color="auto" w:fill="auto"/>
        <w:spacing w:after="149" w:line="350" w:lineRule="exact"/>
        <w:ind w:left="360"/>
        <w:rPr>
          <w:sz w:val="28"/>
          <w:szCs w:val="28"/>
        </w:rPr>
      </w:pPr>
      <w:bookmarkStart w:id="21" w:name="bookmark20"/>
      <w:r w:rsidRPr="00A52788">
        <w:rPr>
          <w:sz w:val="28"/>
          <w:szCs w:val="28"/>
        </w:rPr>
        <w:t>ПРОИЗВОДСТВА</w:t>
      </w:r>
      <w:bookmarkEnd w:id="21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2099"/>
        <w:gridCol w:w="2215"/>
        <w:gridCol w:w="2276"/>
        <w:gridCol w:w="2455"/>
      </w:tblGrid>
      <w:tr w:rsidR="00BA405B" w:rsidRPr="00BA405B" w14:paraId="02A5E885" w14:textId="77777777" w:rsidTr="00EC0B22">
        <w:trPr>
          <w:trHeight w:val="2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4C5B1F" w14:textId="77777777" w:rsidR="00BA405B" w:rsidRPr="00BA405B" w:rsidRDefault="00BA405B" w:rsidP="00EC0B22">
            <w:pPr>
              <w:rPr>
                <w:rFonts w:ascii="Times New Roman" w:hAnsi="Times New Roman" w:cs="Times New Roman"/>
              </w:rPr>
            </w:pPr>
            <w:bookmarkStart w:id="22" w:name="bookmark21"/>
          </w:p>
        </w:tc>
        <w:tc>
          <w:tcPr>
            <w:tcW w:w="4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509C56" w14:textId="77777777" w:rsidR="00BA405B" w:rsidRPr="00BA405B" w:rsidRDefault="00BA405B" w:rsidP="00EC0B22">
            <w:pPr>
              <w:jc w:val="center"/>
              <w:rPr>
                <w:rFonts w:ascii="Times New Roman" w:hAnsi="Times New Roman" w:cs="Times New Roman"/>
              </w:rPr>
            </w:pPr>
            <w:r w:rsidRPr="00BA405B">
              <w:rPr>
                <w:rFonts w:ascii="Times New Roman" w:hAnsi="Times New Roman" w:cs="Times New Roman"/>
              </w:rPr>
              <w:t xml:space="preserve">Комплект </w:t>
            </w:r>
            <w:proofErr w:type="gramStart"/>
            <w:r w:rsidRPr="00BA405B">
              <w:rPr>
                <w:rFonts w:ascii="Times New Roman" w:hAnsi="Times New Roman" w:cs="Times New Roman"/>
              </w:rPr>
              <w:t>лицензионного</w:t>
            </w:r>
            <w:proofErr w:type="gramEnd"/>
            <w:r w:rsidRPr="00BA405B">
              <w:rPr>
                <w:rFonts w:ascii="Times New Roman" w:hAnsi="Times New Roman" w:cs="Times New Roman"/>
              </w:rPr>
              <w:t xml:space="preserve"> </w:t>
            </w:r>
            <w:r w:rsidRPr="00BA405B">
              <w:rPr>
                <w:rFonts w:ascii="Times New Roman" w:hAnsi="Times New Roman" w:cs="Times New Roman"/>
              </w:rPr>
              <w:br/>
              <w:t>программного обеспечения</w:t>
            </w:r>
          </w:p>
        </w:tc>
        <w:tc>
          <w:tcPr>
            <w:tcW w:w="4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8A748C" w14:textId="77777777" w:rsidR="00BA405B" w:rsidRPr="00BA405B" w:rsidRDefault="00BA405B" w:rsidP="00EC0B22">
            <w:pPr>
              <w:jc w:val="center"/>
              <w:rPr>
                <w:rFonts w:ascii="Times New Roman" w:hAnsi="Times New Roman" w:cs="Times New Roman"/>
              </w:rPr>
            </w:pPr>
            <w:r w:rsidRPr="00BA405B">
              <w:rPr>
                <w:rFonts w:ascii="Times New Roman" w:hAnsi="Times New Roman" w:cs="Times New Roman"/>
              </w:rPr>
              <w:t xml:space="preserve">Комплект свободно </w:t>
            </w:r>
            <w:proofErr w:type="gramStart"/>
            <w:r w:rsidRPr="00BA405B">
              <w:rPr>
                <w:rFonts w:ascii="Times New Roman" w:hAnsi="Times New Roman" w:cs="Times New Roman"/>
              </w:rPr>
              <w:t>распространяемого</w:t>
            </w:r>
            <w:proofErr w:type="gramEnd"/>
            <w:r w:rsidRPr="00BA405B">
              <w:rPr>
                <w:rFonts w:ascii="Times New Roman" w:hAnsi="Times New Roman" w:cs="Times New Roman"/>
              </w:rPr>
              <w:t xml:space="preserve"> программного обеспечения</w:t>
            </w:r>
          </w:p>
        </w:tc>
      </w:tr>
      <w:tr w:rsidR="00BA405B" w:rsidRPr="00BA405B" w14:paraId="2A613881" w14:textId="77777777" w:rsidTr="00EC0B22">
        <w:trPr>
          <w:trHeight w:val="260"/>
        </w:trPr>
        <w:tc>
          <w:tcPr>
            <w:tcW w:w="590" w:type="dxa"/>
            <w:tcBorders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D5D8A2" w14:textId="77777777" w:rsidR="00BA405B" w:rsidRPr="00BA405B" w:rsidRDefault="00BA405B" w:rsidP="00EC0B22">
            <w:pPr>
              <w:jc w:val="center"/>
              <w:rPr>
                <w:rFonts w:ascii="Times New Roman" w:hAnsi="Times New Roman" w:cs="Times New Roman"/>
              </w:rPr>
            </w:pPr>
            <w:r w:rsidRPr="00BA405B">
              <w:rPr>
                <w:rFonts w:ascii="Times New Roman" w:hAnsi="Times New Roman" w:cs="Times New Roman"/>
              </w:rPr>
              <w:t>№</w:t>
            </w:r>
            <w:r w:rsidRPr="00BA405B">
              <w:rPr>
                <w:rFonts w:ascii="Times New Roman" w:hAnsi="Times New Roman" w:cs="Times New Roman"/>
              </w:rPr>
              <w:br/>
            </w:r>
            <w:proofErr w:type="gramStart"/>
            <w:r w:rsidRPr="00BA405B">
              <w:rPr>
                <w:rFonts w:ascii="Times New Roman" w:hAnsi="Times New Roman" w:cs="Times New Roman"/>
              </w:rPr>
              <w:t>п</w:t>
            </w:r>
            <w:proofErr w:type="gramEnd"/>
            <w:r w:rsidRPr="00BA405B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E4A008" w14:textId="77777777" w:rsidR="00BA405B" w:rsidRPr="00BA405B" w:rsidRDefault="00BA405B" w:rsidP="00EC0B22">
            <w:pPr>
              <w:jc w:val="center"/>
              <w:rPr>
                <w:rFonts w:ascii="Times New Roman" w:hAnsi="Times New Roman" w:cs="Times New Roman"/>
              </w:rPr>
            </w:pPr>
            <w:r w:rsidRPr="00BA405B">
              <w:rPr>
                <w:rFonts w:ascii="Times New Roman" w:hAnsi="Times New Roman" w:cs="Times New Roman"/>
              </w:rPr>
              <w:t>лицензионное программное обеспечение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DC5A4E" w14:textId="77777777" w:rsidR="00BA405B" w:rsidRPr="00BA405B" w:rsidRDefault="00BA405B" w:rsidP="00EC0B22">
            <w:pPr>
              <w:jc w:val="center"/>
              <w:rPr>
                <w:rFonts w:ascii="Times New Roman" w:hAnsi="Times New Roman" w:cs="Times New Roman"/>
              </w:rPr>
            </w:pPr>
            <w:r w:rsidRPr="00BA405B">
              <w:rPr>
                <w:rFonts w:ascii="Times New Roman" w:hAnsi="Times New Roman" w:cs="Times New Roman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811E81" w14:textId="77777777" w:rsidR="00BA405B" w:rsidRPr="00BA405B" w:rsidRDefault="00BA405B" w:rsidP="00EC0B22">
            <w:pPr>
              <w:jc w:val="center"/>
              <w:rPr>
                <w:rFonts w:ascii="Times New Roman" w:hAnsi="Times New Roman" w:cs="Times New Roman"/>
              </w:rPr>
            </w:pPr>
            <w:r w:rsidRPr="00BA405B">
              <w:rPr>
                <w:rFonts w:ascii="Times New Roman" w:hAnsi="Times New Roman" w:cs="Times New Roman"/>
              </w:rPr>
              <w:t>свободно распространяемое программное обеспечение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7C0F3B" w14:textId="77777777" w:rsidR="00BA405B" w:rsidRPr="00BA405B" w:rsidRDefault="00BA405B" w:rsidP="00EC0B22">
            <w:pPr>
              <w:jc w:val="center"/>
              <w:rPr>
                <w:rFonts w:ascii="Times New Roman" w:hAnsi="Times New Roman" w:cs="Times New Roman"/>
              </w:rPr>
            </w:pPr>
            <w:r w:rsidRPr="00BA405B">
              <w:rPr>
                <w:rFonts w:ascii="Times New Roman" w:hAnsi="Times New Roman" w:cs="Times New Roman"/>
              </w:rPr>
              <w:t>свободно распространяемое программное обеспечение отечественного производства</w:t>
            </w:r>
          </w:p>
        </w:tc>
      </w:tr>
      <w:tr w:rsidR="00BA405B" w:rsidRPr="00BA405B" w14:paraId="30556CFD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C1802E" w14:textId="77777777" w:rsidR="00BA405B" w:rsidRPr="00BA405B" w:rsidRDefault="00BA405B" w:rsidP="00EC0B22">
            <w:pPr>
              <w:jc w:val="center"/>
              <w:rPr>
                <w:rFonts w:ascii="Times New Roman" w:hAnsi="Times New Roman" w:cs="Times New Roman"/>
              </w:rPr>
            </w:pPr>
            <w:r w:rsidRPr="00BA40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5F6451" w14:textId="77777777" w:rsidR="00BA405B" w:rsidRPr="00BA405B" w:rsidRDefault="00BA405B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BA405B">
              <w:rPr>
                <w:rFonts w:ascii="Times New Roman" w:hAnsi="Times New Roman" w:cs="Times New Roman"/>
              </w:rPr>
              <w:t>Microsoft</w:t>
            </w:r>
            <w:proofErr w:type="spellEnd"/>
            <w:r w:rsidRPr="00BA40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405B">
              <w:rPr>
                <w:rFonts w:ascii="Times New Roman" w:hAnsi="Times New Roman" w:cs="Times New Roman"/>
              </w:rPr>
              <w:t>Office</w:t>
            </w:r>
            <w:proofErr w:type="spellEnd"/>
            <w:r w:rsidRPr="00BA405B">
              <w:rPr>
                <w:rFonts w:ascii="Times New Roman" w:hAnsi="Times New Roman" w:cs="Times New Roman"/>
              </w:rPr>
              <w:t xml:space="preserve"> 365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9837CA" w14:textId="77777777" w:rsidR="00BA405B" w:rsidRPr="00BA405B" w:rsidRDefault="00BA405B" w:rsidP="00EC0B22">
            <w:pPr>
              <w:rPr>
                <w:rFonts w:ascii="Times New Roman" w:hAnsi="Times New Roman" w:cs="Times New Roman"/>
              </w:rPr>
            </w:pPr>
            <w:r w:rsidRPr="00BA405B">
              <w:rPr>
                <w:rFonts w:ascii="Times New Roman" w:hAnsi="Times New Roman" w:cs="Times New Roman"/>
              </w:rPr>
              <w:t xml:space="preserve">Антивирус </w:t>
            </w:r>
            <w:proofErr w:type="spellStart"/>
            <w:r w:rsidRPr="00BA405B">
              <w:rPr>
                <w:rFonts w:ascii="Times New Roman" w:hAnsi="Times New Roman" w:cs="Times New Roman"/>
              </w:rPr>
              <w:t>Kaspersky</w:t>
            </w:r>
            <w:proofErr w:type="spellEnd"/>
            <w:r w:rsidRPr="00BA40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405B">
              <w:rPr>
                <w:rFonts w:ascii="Times New Roman" w:hAnsi="Times New Roman" w:cs="Times New Roman"/>
              </w:rPr>
              <w:t>Endpoint</w:t>
            </w:r>
            <w:proofErr w:type="spellEnd"/>
            <w:r w:rsidRPr="00BA40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405B">
              <w:rPr>
                <w:rFonts w:ascii="Times New Roman" w:hAnsi="Times New Roman" w:cs="Times New Roman"/>
              </w:rPr>
              <w:t>Security</w:t>
            </w:r>
            <w:proofErr w:type="spellEnd"/>
            <w:r w:rsidRPr="00BA405B">
              <w:rPr>
                <w:rFonts w:ascii="Times New Roman" w:hAnsi="Times New Roman" w:cs="Times New Roman"/>
              </w:rPr>
              <w:t xml:space="preserve"> для бизнеса – Стандартный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A11B59" w14:textId="77777777" w:rsidR="00BA405B" w:rsidRPr="00BA405B" w:rsidRDefault="00BA405B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BA405B">
              <w:rPr>
                <w:rFonts w:ascii="Times New Roman" w:hAnsi="Times New Roman" w:cs="Times New Roman"/>
              </w:rPr>
              <w:t>Adobe</w:t>
            </w:r>
            <w:proofErr w:type="spellEnd"/>
            <w:r w:rsidRPr="00BA40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405B">
              <w:rPr>
                <w:rFonts w:ascii="Times New Roman" w:hAnsi="Times New Roman" w:cs="Times New Roman"/>
              </w:rPr>
              <w:t>Acrobat</w:t>
            </w:r>
            <w:proofErr w:type="spellEnd"/>
            <w:r w:rsidRPr="00BA40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405B">
              <w:rPr>
                <w:rFonts w:ascii="Times New Roman" w:hAnsi="Times New Roman" w:cs="Times New Roman"/>
              </w:rPr>
              <w:t>Reader</w:t>
            </w:r>
            <w:proofErr w:type="spellEnd"/>
            <w:r w:rsidRPr="00BA405B">
              <w:rPr>
                <w:rFonts w:ascii="Times New Roman" w:hAnsi="Times New Roman" w:cs="Times New Roman"/>
              </w:rPr>
              <w:t xml:space="preserve"> DC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A2EC71" w14:textId="77777777" w:rsidR="00BA405B" w:rsidRPr="00BA405B" w:rsidRDefault="00BA405B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BA405B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BA405B">
              <w:rPr>
                <w:rFonts w:ascii="Times New Roman" w:hAnsi="Times New Roman" w:cs="Times New Roman"/>
              </w:rPr>
              <w:t>.Б</w:t>
            </w:r>
            <w:proofErr w:type="gramEnd"/>
            <w:r w:rsidRPr="00BA405B">
              <w:rPr>
                <w:rFonts w:ascii="Times New Roman" w:hAnsi="Times New Roman" w:cs="Times New Roman"/>
              </w:rPr>
              <w:t>раузер</w:t>
            </w:r>
            <w:proofErr w:type="spellEnd"/>
          </w:p>
        </w:tc>
      </w:tr>
      <w:tr w:rsidR="00BA405B" w:rsidRPr="00BA405B" w14:paraId="3BBED13D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42F9C1" w14:textId="77777777" w:rsidR="00BA405B" w:rsidRPr="00BA405B" w:rsidRDefault="00BA405B" w:rsidP="00EC0B22">
            <w:pPr>
              <w:jc w:val="center"/>
              <w:rPr>
                <w:rFonts w:ascii="Times New Roman" w:hAnsi="Times New Roman" w:cs="Times New Roman"/>
              </w:rPr>
            </w:pPr>
            <w:r w:rsidRPr="00BA40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7444C5" w14:textId="77777777" w:rsidR="00BA405B" w:rsidRPr="00BA405B" w:rsidRDefault="00BA405B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BA405B">
              <w:rPr>
                <w:rFonts w:ascii="Times New Roman" w:hAnsi="Times New Roman" w:cs="Times New Roman"/>
              </w:rPr>
              <w:t>Microsoft</w:t>
            </w:r>
            <w:proofErr w:type="spellEnd"/>
            <w:r w:rsidRPr="00BA40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405B">
              <w:rPr>
                <w:rFonts w:ascii="Times New Roman" w:hAnsi="Times New Roman" w:cs="Times New Roman"/>
              </w:rPr>
              <w:t>Word</w:t>
            </w:r>
            <w:proofErr w:type="spellEnd"/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7F035F" w14:textId="77777777" w:rsidR="00BA405B" w:rsidRPr="00BA405B" w:rsidRDefault="00BA405B" w:rsidP="00EC0B22">
            <w:pPr>
              <w:rPr>
                <w:rFonts w:ascii="Times New Roman" w:hAnsi="Times New Roman" w:cs="Times New Roman"/>
              </w:rPr>
            </w:pPr>
            <w:r w:rsidRPr="00BA405B">
              <w:rPr>
                <w:rFonts w:ascii="Times New Roman" w:hAnsi="Times New Roman" w:cs="Times New Roman"/>
              </w:rPr>
              <w:t>Электронный периодический справочник "Система Гарант"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B12A21" w14:textId="77777777" w:rsidR="00BA405B" w:rsidRPr="00BA405B" w:rsidRDefault="00BA405B" w:rsidP="00EC0B22">
            <w:pPr>
              <w:rPr>
                <w:rFonts w:ascii="Times New Roman" w:hAnsi="Times New Roman" w:cs="Times New Roman"/>
              </w:rPr>
            </w:pPr>
            <w:r w:rsidRPr="00BA405B">
              <w:rPr>
                <w:rFonts w:ascii="Times New Roman" w:hAnsi="Times New Roman" w:cs="Times New Roman"/>
              </w:rPr>
              <w:t>Архиватор 7z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AA0CED" w14:textId="77777777" w:rsidR="00BA405B" w:rsidRPr="00BA405B" w:rsidRDefault="00BA405B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BA405B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BA405B">
              <w:rPr>
                <w:rFonts w:ascii="Times New Roman" w:hAnsi="Times New Roman" w:cs="Times New Roman"/>
              </w:rPr>
              <w:t>.Д</w:t>
            </w:r>
            <w:proofErr w:type="gramEnd"/>
            <w:r w:rsidRPr="00BA405B">
              <w:rPr>
                <w:rFonts w:ascii="Times New Roman" w:hAnsi="Times New Roman" w:cs="Times New Roman"/>
              </w:rPr>
              <w:t>иск</w:t>
            </w:r>
            <w:proofErr w:type="spellEnd"/>
          </w:p>
        </w:tc>
      </w:tr>
      <w:tr w:rsidR="00BA405B" w:rsidRPr="00BA405B" w14:paraId="46B20A9C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6DF5A4" w14:textId="77777777" w:rsidR="00BA405B" w:rsidRPr="00BA405B" w:rsidRDefault="00BA405B" w:rsidP="00EC0B22">
            <w:pPr>
              <w:jc w:val="center"/>
              <w:rPr>
                <w:rFonts w:ascii="Times New Roman" w:hAnsi="Times New Roman" w:cs="Times New Roman"/>
              </w:rPr>
            </w:pPr>
            <w:r w:rsidRPr="00BA405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755E4E" w14:textId="77777777" w:rsidR="00BA405B" w:rsidRPr="00BA405B" w:rsidRDefault="00BA405B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AFCC5A" w14:textId="77777777" w:rsidR="00BA405B" w:rsidRPr="00BA405B" w:rsidRDefault="00BA405B" w:rsidP="00EC0B22">
            <w:pPr>
              <w:rPr>
                <w:rFonts w:ascii="Times New Roman" w:hAnsi="Times New Roman" w:cs="Times New Roman"/>
              </w:rPr>
            </w:pPr>
            <w:r w:rsidRPr="00BA405B">
              <w:rPr>
                <w:rFonts w:ascii="Times New Roman" w:hAnsi="Times New Roman" w:cs="Times New Roman"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3F4F77" w14:textId="77777777" w:rsidR="00BA405B" w:rsidRPr="00BA405B" w:rsidRDefault="00BA405B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D87FF8" w14:textId="77777777" w:rsidR="00BA405B" w:rsidRPr="00BA405B" w:rsidRDefault="00BA405B" w:rsidP="00EC0B22">
            <w:pPr>
              <w:rPr>
                <w:rFonts w:ascii="Times New Roman" w:hAnsi="Times New Roman" w:cs="Times New Roman"/>
              </w:rPr>
            </w:pPr>
          </w:p>
        </w:tc>
      </w:tr>
    </w:tbl>
    <w:p w14:paraId="7A1CEDD7" w14:textId="77777777" w:rsidR="000B40A5" w:rsidRPr="00A52788" w:rsidRDefault="000B40A5">
      <w:pPr>
        <w:pStyle w:val="22"/>
        <w:keepNext/>
        <w:keepLines/>
        <w:shd w:val="clear" w:color="auto" w:fill="auto"/>
        <w:spacing w:after="182" w:line="320" w:lineRule="exact"/>
        <w:ind w:left="360"/>
        <w:rPr>
          <w:sz w:val="28"/>
          <w:szCs w:val="28"/>
        </w:rPr>
      </w:pPr>
      <w:r w:rsidRPr="00A52788">
        <w:rPr>
          <w:sz w:val="28"/>
          <w:szCs w:val="28"/>
        </w:rPr>
        <w:lastRenderedPageBreak/>
        <w:t>11. МАТЕРИАЛЬНО-ТЕХНИЧЕСКОЕ ОБЕСПЕЧЕНИЕ</w:t>
      </w:r>
      <w:bookmarkEnd w:id="22"/>
    </w:p>
    <w:p w14:paraId="3CD8F43A" w14:textId="77777777" w:rsidR="000B40A5" w:rsidRPr="00A52788" w:rsidRDefault="000B40A5" w:rsidP="00A52788">
      <w:pPr>
        <w:pStyle w:val="30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r w:rsidRPr="00A52788">
        <w:rPr>
          <w:sz w:val="28"/>
          <w:szCs w:val="28"/>
        </w:rPr>
        <w:t xml:space="preserve">Помещения представляют собой учебные аудитории для проведения учебных занятий, предусмотренных программой </w:t>
      </w:r>
      <w:proofErr w:type="spellStart"/>
      <w:r w:rsidRPr="00A52788">
        <w:rPr>
          <w:sz w:val="28"/>
          <w:szCs w:val="28"/>
        </w:rPr>
        <w:t>бакалавриата</w:t>
      </w:r>
      <w:proofErr w:type="spellEnd"/>
      <w:r w:rsidRPr="00A52788">
        <w:rPr>
          <w:sz w:val="28"/>
          <w:szCs w:val="28"/>
        </w:rPr>
        <w:t>, оснащенные оборудованием и техническими средствами обучения.</w:t>
      </w:r>
    </w:p>
    <w:p w14:paraId="6A1E24CB" w14:textId="77777777" w:rsidR="000B40A5" w:rsidRPr="00A52788" w:rsidRDefault="000B40A5" w:rsidP="00A52788">
      <w:pPr>
        <w:pStyle w:val="30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proofErr w:type="gramStart"/>
      <w:r w:rsidRPr="00A52788">
        <w:rPr>
          <w:sz w:val="28"/>
          <w:szCs w:val="28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</w:t>
      </w:r>
      <w:proofErr w:type="gramEnd"/>
    </w:p>
    <w:p w14:paraId="217663C7" w14:textId="77777777" w:rsidR="000B40A5" w:rsidRPr="00A52788" w:rsidRDefault="000B40A5" w:rsidP="00BA405B">
      <w:pPr>
        <w:pStyle w:val="30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A52788">
        <w:rPr>
          <w:sz w:val="28"/>
          <w:szCs w:val="28"/>
        </w:rPr>
        <w:t>университета.</w:t>
      </w:r>
    </w:p>
    <w:p w14:paraId="55DE8F93" w14:textId="55D3C1EB" w:rsidR="000B40A5" w:rsidRPr="00A52788" w:rsidRDefault="000B40A5" w:rsidP="00A52788">
      <w:pPr>
        <w:pStyle w:val="30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</w:p>
    <w:sectPr w:rsidR="000B40A5" w:rsidRPr="00A52788">
      <w:footerReference w:type="default" r:id="rId32"/>
      <w:type w:val="continuous"/>
      <w:pgSz w:w="11905" w:h="16837"/>
      <w:pgMar w:top="960" w:right="686" w:bottom="1645" w:left="1318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B1FB4" w14:textId="77777777" w:rsidR="00111146" w:rsidRDefault="00111146">
      <w:r>
        <w:separator/>
      </w:r>
    </w:p>
  </w:endnote>
  <w:endnote w:type="continuationSeparator" w:id="0">
    <w:p w14:paraId="4F368D2F" w14:textId="77777777" w:rsidR="00111146" w:rsidRDefault="00111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altName w:val="Franklin Gothic Heavy"/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8EB432" w14:textId="77777777" w:rsidR="00D306A4" w:rsidRDefault="00D306A4">
    <w:pPr>
      <w:pStyle w:val="a6"/>
      <w:framePr w:h="250" w:wrap="none" w:vAnchor="text" w:hAnchor="page" w:x="10055" w:y="-1314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="0030035B" w:rsidRPr="0030035B">
      <w:rPr>
        <w:rStyle w:val="13"/>
      </w:rPr>
      <w:t>2</w:t>
    </w:r>
    <w:r>
      <w:fldChar w:fldCharType="end"/>
    </w:r>
  </w:p>
  <w:p w14:paraId="1CA3BB2E" w14:textId="77777777" w:rsidR="00D306A4" w:rsidRDefault="00D306A4">
    <w:pPr>
      <w:rPr>
        <w:color w:val="auto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A83713" w14:textId="77777777" w:rsidR="00111146" w:rsidRDefault="00111146">
      <w:r>
        <w:separator/>
      </w:r>
    </w:p>
  </w:footnote>
  <w:footnote w:type="continuationSeparator" w:id="0">
    <w:p w14:paraId="3CEE8415" w14:textId="77777777" w:rsidR="00111146" w:rsidRDefault="001111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C0C"/>
    <w:rsid w:val="00016EB9"/>
    <w:rsid w:val="00042E56"/>
    <w:rsid w:val="000516CC"/>
    <w:rsid w:val="000747C3"/>
    <w:rsid w:val="000902E7"/>
    <w:rsid w:val="000B40A5"/>
    <w:rsid w:val="00111146"/>
    <w:rsid w:val="001667E3"/>
    <w:rsid w:val="001675A5"/>
    <w:rsid w:val="001A4EA4"/>
    <w:rsid w:val="00263CCA"/>
    <w:rsid w:val="00281E8D"/>
    <w:rsid w:val="002B3CDC"/>
    <w:rsid w:val="002E67F7"/>
    <w:rsid w:val="0030035B"/>
    <w:rsid w:val="00326C0C"/>
    <w:rsid w:val="00370E23"/>
    <w:rsid w:val="003C0D09"/>
    <w:rsid w:val="00415FF0"/>
    <w:rsid w:val="00420E40"/>
    <w:rsid w:val="00450E54"/>
    <w:rsid w:val="00461B10"/>
    <w:rsid w:val="004636AB"/>
    <w:rsid w:val="00494D75"/>
    <w:rsid w:val="004D202A"/>
    <w:rsid w:val="005154DD"/>
    <w:rsid w:val="00577536"/>
    <w:rsid w:val="00584500"/>
    <w:rsid w:val="005C17D2"/>
    <w:rsid w:val="006E0E44"/>
    <w:rsid w:val="0072283C"/>
    <w:rsid w:val="00746E20"/>
    <w:rsid w:val="00762996"/>
    <w:rsid w:val="00767671"/>
    <w:rsid w:val="007D3DCC"/>
    <w:rsid w:val="007D51BB"/>
    <w:rsid w:val="007E1171"/>
    <w:rsid w:val="007F2579"/>
    <w:rsid w:val="00810ADF"/>
    <w:rsid w:val="00870248"/>
    <w:rsid w:val="00996C7A"/>
    <w:rsid w:val="00A003E6"/>
    <w:rsid w:val="00A42FFC"/>
    <w:rsid w:val="00A52788"/>
    <w:rsid w:val="00AB0DAA"/>
    <w:rsid w:val="00B07F05"/>
    <w:rsid w:val="00B152EA"/>
    <w:rsid w:val="00BA405B"/>
    <w:rsid w:val="00C22A95"/>
    <w:rsid w:val="00C252EB"/>
    <w:rsid w:val="00CA405E"/>
    <w:rsid w:val="00CE060B"/>
    <w:rsid w:val="00CF01B0"/>
    <w:rsid w:val="00D141C5"/>
    <w:rsid w:val="00D306A4"/>
    <w:rsid w:val="00DB7922"/>
    <w:rsid w:val="00E210C0"/>
    <w:rsid w:val="00E66064"/>
    <w:rsid w:val="00E94DB0"/>
    <w:rsid w:val="00FA21D2"/>
    <w:rsid w:val="00FA761B"/>
    <w:rsid w:val="00FC3A3B"/>
    <w:rsid w:val="00FD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5BF175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Times New Roman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6">
    <w:name w:val="Основной текст (6)_"/>
    <w:basedOn w:val="a0"/>
    <w:link w:val="6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60">
    <w:name w:val="Основной текст (6)"/>
    <w:basedOn w:val="6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41">
    <w:name w:val="Основной текст (4) + Полужирный"/>
    <w:basedOn w:val="4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1pt">
    <w:name w:val="Основной текст (4) + Интервал 1 pt"/>
    <w:basedOn w:val="4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31">
    <w:name w:val="Основной текст (3) + Курсив"/>
    <w:basedOn w:val="3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5">
    <w:name w:val="Колонтитул_"/>
    <w:basedOn w:val="a0"/>
    <w:link w:val="a6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5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32">
    <w:name w:val="Основной текст (3) + Полужирный"/>
    <w:basedOn w:val="3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1pt">
    <w:name w:val="Основной текст (3) + Интервал 1 pt"/>
    <w:basedOn w:val="3"/>
    <w:uiPriority w:val="99"/>
    <w:rPr>
      <w:rFonts w:ascii="Times New Roman" w:hAnsi="Times New Roman" w:cs="Times New Roman"/>
      <w:spacing w:val="30"/>
      <w:sz w:val="27"/>
      <w:szCs w:val="27"/>
    </w:rPr>
  </w:style>
  <w:style w:type="character" w:customStyle="1" w:styleId="21">
    <w:name w:val="Заголовок №2_"/>
    <w:basedOn w:val="a0"/>
    <w:link w:val="22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7">
    <w:name w:val="Основной текст (7)_"/>
    <w:basedOn w:val="a0"/>
    <w:link w:val="7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a7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220">
    <w:name w:val="Заголовок №2 (2)_"/>
    <w:basedOn w:val="a0"/>
    <w:link w:val="22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31pt2">
    <w:name w:val="Основной текст (3) + Интервал 1 pt2"/>
    <w:basedOn w:val="3"/>
    <w:uiPriority w:val="99"/>
    <w:rPr>
      <w:rFonts w:ascii="Times New Roman" w:hAnsi="Times New Roman" w:cs="Times New Roman"/>
      <w:spacing w:val="30"/>
      <w:sz w:val="27"/>
      <w:szCs w:val="27"/>
    </w:rPr>
  </w:style>
  <w:style w:type="character" w:customStyle="1" w:styleId="31pt1">
    <w:name w:val="Основной текст (3) + Интервал 1 pt1"/>
    <w:basedOn w:val="3"/>
    <w:uiPriority w:val="99"/>
    <w:rPr>
      <w:rFonts w:ascii="Times New Roman" w:hAnsi="Times New Roman" w:cs="Times New Roman"/>
      <w:spacing w:val="30"/>
      <w:sz w:val="27"/>
      <w:szCs w:val="27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61">
    <w:name w:val="Основной текст (6)1"/>
    <w:basedOn w:val="a"/>
    <w:link w:val="6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a8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33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3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780" w:after="6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6">
    <w:name w:val="Колонтитул"/>
    <w:basedOn w:val="a"/>
    <w:link w:val="a5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22">
    <w:name w:val="Заголовок №2"/>
    <w:basedOn w:val="a"/>
    <w:link w:val="21"/>
    <w:uiPriority w:val="99"/>
    <w:pPr>
      <w:shd w:val="clear" w:color="auto" w:fill="FFFFFF"/>
      <w:spacing w:after="300" w:line="240" w:lineRule="atLeast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70">
    <w:name w:val="Основной текст (7)"/>
    <w:basedOn w:val="a"/>
    <w:link w:val="7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221">
    <w:name w:val="Заголовок №2 (2)"/>
    <w:basedOn w:val="a"/>
    <w:link w:val="220"/>
    <w:uiPriority w:val="99"/>
    <w:pPr>
      <w:shd w:val="clear" w:color="auto" w:fill="FFFFFF"/>
      <w:spacing w:before="120" w:after="240" w:line="240" w:lineRule="atLeast"/>
      <w:outlineLvl w:val="1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styleId="a9">
    <w:name w:val="Balloon Text"/>
    <w:basedOn w:val="a"/>
    <w:link w:val="aa"/>
    <w:uiPriority w:val="99"/>
    <w:semiHidden/>
    <w:unhideWhenUsed/>
    <w:rsid w:val="00810AD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10ADF"/>
    <w:rPr>
      <w:rFonts w:ascii="Tahoma" w:hAnsi="Tahoma" w:cs="Tahoma"/>
      <w:color w:val="000000"/>
      <w:sz w:val="16"/>
      <w:szCs w:val="16"/>
    </w:rPr>
  </w:style>
  <w:style w:type="table" w:styleId="ab">
    <w:name w:val="Table Grid"/>
    <w:basedOn w:val="a1"/>
    <w:uiPriority w:val="59"/>
    <w:unhideWhenUsed/>
    <w:rsid w:val="00016E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2">
    <w:name w:val="Основной текст Знак4"/>
    <w:basedOn w:val="a0"/>
    <w:uiPriority w:val="99"/>
    <w:semiHidden/>
    <w:rsid w:val="00BA405B"/>
    <w:rPr>
      <w:rFonts w:cs="Arial Unicode MS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Times New Roman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6">
    <w:name w:val="Основной текст (6)_"/>
    <w:basedOn w:val="a0"/>
    <w:link w:val="6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60">
    <w:name w:val="Основной текст (6)"/>
    <w:basedOn w:val="6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41">
    <w:name w:val="Основной текст (4) + Полужирный"/>
    <w:basedOn w:val="4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1pt">
    <w:name w:val="Основной текст (4) + Интервал 1 pt"/>
    <w:basedOn w:val="4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31">
    <w:name w:val="Основной текст (3) + Курсив"/>
    <w:basedOn w:val="3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5">
    <w:name w:val="Колонтитул_"/>
    <w:basedOn w:val="a0"/>
    <w:link w:val="a6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5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32">
    <w:name w:val="Основной текст (3) + Полужирный"/>
    <w:basedOn w:val="3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1pt">
    <w:name w:val="Основной текст (3) + Интервал 1 pt"/>
    <w:basedOn w:val="3"/>
    <w:uiPriority w:val="99"/>
    <w:rPr>
      <w:rFonts w:ascii="Times New Roman" w:hAnsi="Times New Roman" w:cs="Times New Roman"/>
      <w:spacing w:val="30"/>
      <w:sz w:val="27"/>
      <w:szCs w:val="27"/>
    </w:rPr>
  </w:style>
  <w:style w:type="character" w:customStyle="1" w:styleId="21">
    <w:name w:val="Заголовок №2_"/>
    <w:basedOn w:val="a0"/>
    <w:link w:val="22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7">
    <w:name w:val="Основной текст (7)_"/>
    <w:basedOn w:val="a0"/>
    <w:link w:val="7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a7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220">
    <w:name w:val="Заголовок №2 (2)_"/>
    <w:basedOn w:val="a0"/>
    <w:link w:val="22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31pt2">
    <w:name w:val="Основной текст (3) + Интервал 1 pt2"/>
    <w:basedOn w:val="3"/>
    <w:uiPriority w:val="99"/>
    <w:rPr>
      <w:rFonts w:ascii="Times New Roman" w:hAnsi="Times New Roman" w:cs="Times New Roman"/>
      <w:spacing w:val="30"/>
      <w:sz w:val="27"/>
      <w:szCs w:val="27"/>
    </w:rPr>
  </w:style>
  <w:style w:type="character" w:customStyle="1" w:styleId="31pt1">
    <w:name w:val="Основной текст (3) + Интервал 1 pt1"/>
    <w:basedOn w:val="3"/>
    <w:uiPriority w:val="99"/>
    <w:rPr>
      <w:rFonts w:ascii="Times New Roman" w:hAnsi="Times New Roman" w:cs="Times New Roman"/>
      <w:spacing w:val="30"/>
      <w:sz w:val="27"/>
      <w:szCs w:val="27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61">
    <w:name w:val="Основной текст (6)1"/>
    <w:basedOn w:val="a"/>
    <w:link w:val="6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a8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33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3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780" w:after="6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6">
    <w:name w:val="Колонтитул"/>
    <w:basedOn w:val="a"/>
    <w:link w:val="a5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22">
    <w:name w:val="Заголовок №2"/>
    <w:basedOn w:val="a"/>
    <w:link w:val="21"/>
    <w:uiPriority w:val="99"/>
    <w:pPr>
      <w:shd w:val="clear" w:color="auto" w:fill="FFFFFF"/>
      <w:spacing w:after="300" w:line="240" w:lineRule="atLeast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70">
    <w:name w:val="Основной текст (7)"/>
    <w:basedOn w:val="a"/>
    <w:link w:val="7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221">
    <w:name w:val="Заголовок №2 (2)"/>
    <w:basedOn w:val="a"/>
    <w:link w:val="220"/>
    <w:uiPriority w:val="99"/>
    <w:pPr>
      <w:shd w:val="clear" w:color="auto" w:fill="FFFFFF"/>
      <w:spacing w:before="120" w:after="240" w:line="240" w:lineRule="atLeast"/>
      <w:outlineLvl w:val="1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styleId="a9">
    <w:name w:val="Balloon Text"/>
    <w:basedOn w:val="a"/>
    <w:link w:val="aa"/>
    <w:uiPriority w:val="99"/>
    <w:semiHidden/>
    <w:unhideWhenUsed/>
    <w:rsid w:val="00810AD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10ADF"/>
    <w:rPr>
      <w:rFonts w:ascii="Tahoma" w:hAnsi="Tahoma" w:cs="Tahoma"/>
      <w:color w:val="000000"/>
      <w:sz w:val="16"/>
      <w:szCs w:val="16"/>
    </w:rPr>
  </w:style>
  <w:style w:type="table" w:styleId="ab">
    <w:name w:val="Table Grid"/>
    <w:basedOn w:val="a1"/>
    <w:uiPriority w:val="59"/>
    <w:unhideWhenUsed/>
    <w:rsid w:val="00016E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2">
    <w:name w:val="Основной текст Знак4"/>
    <w:basedOn w:val="a0"/>
    <w:uiPriority w:val="99"/>
    <w:semiHidden/>
    <w:rsid w:val="00BA405B"/>
    <w:rPr>
      <w:rFonts w:cs="Arial Unicode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znanium.com/go.php?id=414954" TargetMode="External"/><Relationship Id="rId18" Type="http://schemas.openxmlformats.org/officeDocument/2006/relationships/hyperlink" Target="http://znanium.com/go.php?id=415063" TargetMode="External"/><Relationship Id="rId26" Type="http://schemas.openxmlformats.org/officeDocument/2006/relationships/hyperlink" Target="http://www.garant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znanium.com/go.php?id=414945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znanium.com/catalog/product/1007040" TargetMode="External"/><Relationship Id="rId17" Type="http://schemas.openxmlformats.org/officeDocument/2006/relationships/hyperlink" Target="http://znanium.com/go.php?id=461915" TargetMode="External"/><Relationship Id="rId25" Type="http://schemas.openxmlformats.org/officeDocument/2006/relationships/hyperlink" Target="http://www.elibrary.ru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znanium.com/go.php?id=907959" TargetMode="External"/><Relationship Id="rId20" Type="http://schemas.openxmlformats.org/officeDocument/2006/relationships/hyperlink" Target="http://znanium.com/go.php?id=430557" TargetMode="External"/><Relationship Id="rId29" Type="http://schemas.openxmlformats.org/officeDocument/2006/relationships/hyperlink" Target="http://www.novosibstat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dx.doi.org/10.12737/769" TargetMode="External"/><Relationship Id="rId24" Type="http://schemas.openxmlformats.org/officeDocument/2006/relationships/hyperlink" Target="http://www.histori.ru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znanium.com/go.php?id=494527" TargetMode="External"/><Relationship Id="rId23" Type="http://schemas.openxmlformats.org/officeDocument/2006/relationships/hyperlink" Target="http://www.window.edu.ru" TargetMode="External"/><Relationship Id="rId28" Type="http://schemas.openxmlformats.org/officeDocument/2006/relationships/hyperlink" Target="http://www.sibupk.su" TargetMode="External"/><Relationship Id="rId10" Type="http://schemas.openxmlformats.org/officeDocument/2006/relationships/hyperlink" Target="http://znanium.com/go.php?id=968708" TargetMode="External"/><Relationship Id="rId19" Type="http://schemas.openxmlformats.org/officeDocument/2006/relationships/hyperlink" Target="http://znanium.com/go.php?id=908538" TargetMode="External"/><Relationship Id="rId31" Type="http://schemas.openxmlformats.org/officeDocument/2006/relationships/hyperlink" Target="http://www.znanium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znanium.com/go.php?id=538884" TargetMode="External"/><Relationship Id="rId22" Type="http://schemas.openxmlformats.org/officeDocument/2006/relationships/hyperlink" Target="http://znanium.com/go.php" TargetMode="External"/><Relationship Id="rId27" Type="http://schemas.openxmlformats.org/officeDocument/2006/relationships/hyperlink" Target="http://www.consultant.ru" TargetMode="External"/><Relationship Id="rId30" Type="http://schemas.openxmlformats.org/officeDocument/2006/relationships/hyperlink" Target="http://www.gk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14</Pages>
  <Words>2272</Words>
  <Characters>17483</Characters>
  <Application>Microsoft Office Word</Application>
  <DocSecurity>0</DocSecurity>
  <Lines>145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19716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>Абрамова Елена Алексеевна</dc:creator>
  <cp:keywords/>
  <dc:description/>
  <cp:lastModifiedBy>Салихьянова Алина Витальевна</cp:lastModifiedBy>
  <cp:revision>46</cp:revision>
  <dcterms:created xsi:type="dcterms:W3CDTF">2021-10-20T16:52:00Z</dcterms:created>
  <dcterms:modified xsi:type="dcterms:W3CDTF">2025-11-21T05:54:00Z</dcterms:modified>
</cp:coreProperties>
</file>